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bookmarkStart w:id="0" w:name="_GoBack"/>
          <w:bookmarkEnd w:id="0"/>
          <w:p w:rsidR="00EF5481" w:rsidRPr="00756543" w:rsidRDefault="00EF5481" w:rsidP="00DE2598">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1DC05E9"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Pr="00756543">
              <w:rPr>
                <w:szCs w:val="24"/>
              </w:rPr>
              <w:t xml:space="preserve">PHÒNG GD-ĐT </w:t>
            </w:r>
            <w:r>
              <w:rPr>
                <w:szCs w:val="24"/>
              </w:rPr>
              <w:t>TP THỦ DẦU MỘT</w:t>
            </w:r>
            <w:r w:rsidRPr="00756543">
              <w:rPr>
                <w:szCs w:val="24"/>
              </w:rPr>
              <w:br/>
            </w:r>
            <w:r>
              <w:rPr>
                <w:b/>
                <w:bCs/>
                <w:szCs w:val="24"/>
              </w:rPr>
              <w:t>TRƯỜNG TH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4C4AA2">
            <w:pPr>
              <w:spacing w:after="0"/>
              <w:jc w:val="center"/>
              <w:rPr>
                <w:szCs w:val="24"/>
              </w:rPr>
            </w:pPr>
            <w:r>
              <w:rPr>
                <w:szCs w:val="24"/>
              </w:rPr>
              <w:t>Số: </w:t>
            </w:r>
            <w:r w:rsidR="004C4AA2">
              <w:rPr>
                <w:szCs w:val="24"/>
              </w:rPr>
              <w:t>04</w:t>
            </w:r>
            <w:r>
              <w:rPr>
                <w:szCs w:val="24"/>
              </w:rPr>
              <w:t>/KH</w:t>
            </w:r>
            <w:r w:rsidRPr="00756543">
              <w:rPr>
                <w:szCs w:val="24"/>
              </w:rPr>
              <w:t>-</w:t>
            </w:r>
            <w:r w:rsidR="00B14F96">
              <w:rPr>
                <w:szCs w:val="24"/>
              </w:rPr>
              <w:t>TH</w:t>
            </w:r>
            <w:r>
              <w:rPr>
                <w:szCs w:val="24"/>
              </w:rPr>
              <w:t>PT</w:t>
            </w:r>
          </w:p>
        </w:tc>
        <w:tc>
          <w:tcPr>
            <w:tcW w:w="6350" w:type="dxa"/>
            <w:shd w:val="clear" w:color="auto" w:fill="auto"/>
            <w:tcMar>
              <w:top w:w="0" w:type="dxa"/>
              <w:left w:w="108" w:type="dxa"/>
              <w:bottom w:w="0" w:type="dxa"/>
              <w:right w:w="108" w:type="dxa"/>
            </w:tcMar>
          </w:tcPr>
          <w:p w:rsidR="00EF5481" w:rsidRPr="00756543" w:rsidRDefault="00EF5481" w:rsidP="004C4AA2">
            <w:pPr>
              <w:spacing w:after="0"/>
              <w:jc w:val="right"/>
              <w:rPr>
                <w:szCs w:val="24"/>
              </w:rPr>
            </w:pPr>
            <w:r>
              <w:rPr>
                <w:i/>
                <w:iCs/>
                <w:szCs w:val="24"/>
              </w:rPr>
              <w:t>Phú Thọ</w:t>
            </w:r>
            <w:r w:rsidRPr="00756543">
              <w:rPr>
                <w:i/>
                <w:iCs/>
                <w:szCs w:val="24"/>
              </w:rPr>
              <w:t>, ngày</w:t>
            </w:r>
            <w:r>
              <w:rPr>
                <w:i/>
                <w:iCs/>
                <w:szCs w:val="24"/>
              </w:rPr>
              <w:t xml:space="preserve"> </w:t>
            </w:r>
            <w:r w:rsidR="004C4AA2">
              <w:rPr>
                <w:i/>
                <w:iCs/>
                <w:szCs w:val="24"/>
              </w:rPr>
              <w:t>17</w:t>
            </w:r>
            <w:r>
              <w:rPr>
                <w:i/>
                <w:iCs/>
                <w:szCs w:val="24"/>
              </w:rPr>
              <w:t xml:space="preserve"> </w:t>
            </w:r>
            <w:r w:rsidRPr="00756543">
              <w:rPr>
                <w:i/>
                <w:iCs/>
                <w:szCs w:val="24"/>
              </w:rPr>
              <w:t>tháng</w:t>
            </w:r>
            <w:r w:rsidR="00B14F96">
              <w:rPr>
                <w:i/>
                <w:iCs/>
                <w:szCs w:val="24"/>
              </w:rPr>
              <w:t xml:space="preserve"> </w:t>
            </w:r>
            <w:r w:rsidR="004C4AA2">
              <w:rPr>
                <w:i/>
                <w:iCs/>
                <w:szCs w:val="24"/>
              </w:rPr>
              <w:t>02</w:t>
            </w:r>
            <w:r>
              <w:rPr>
                <w:i/>
                <w:iCs/>
                <w:szCs w:val="24"/>
              </w:rPr>
              <w:t xml:space="preserve"> </w:t>
            </w:r>
            <w:r w:rsidRPr="00756543">
              <w:rPr>
                <w:i/>
                <w:iCs/>
                <w:szCs w:val="24"/>
              </w:rPr>
              <w:t>năm 20</w:t>
            </w:r>
            <w:r w:rsidR="00F14A33">
              <w:rPr>
                <w:i/>
                <w:iCs/>
                <w:szCs w:val="24"/>
              </w:rPr>
              <w:t>2</w:t>
            </w:r>
            <w:r w:rsidR="00B14F96">
              <w:rPr>
                <w:i/>
                <w:iCs/>
                <w:szCs w:val="24"/>
              </w:rPr>
              <w:t>1</w:t>
            </w:r>
          </w:p>
        </w:tc>
      </w:tr>
    </w:tbl>
    <w:p w:rsidR="00DE2598" w:rsidRDefault="00DE2598" w:rsidP="00DE2598">
      <w:pPr>
        <w:spacing w:after="0"/>
        <w:jc w:val="center"/>
        <w:outlineLvl w:val="0"/>
        <w:rPr>
          <w:b/>
          <w:bCs/>
          <w:kern w:val="36"/>
          <w:sz w:val="32"/>
          <w:szCs w:val="32"/>
        </w:rPr>
      </w:pPr>
    </w:p>
    <w:p w:rsidR="00F14A33" w:rsidRDefault="00EF5481" w:rsidP="00B350AC">
      <w:pPr>
        <w:spacing w:after="0"/>
        <w:jc w:val="center"/>
        <w:outlineLvl w:val="0"/>
        <w:rPr>
          <w:b/>
          <w:bCs/>
          <w:kern w:val="36"/>
          <w:sz w:val="28"/>
          <w:szCs w:val="28"/>
        </w:rPr>
      </w:pPr>
      <w:r w:rsidRPr="00DE2598">
        <w:rPr>
          <w:b/>
          <w:bCs/>
          <w:kern w:val="36"/>
          <w:sz w:val="28"/>
          <w:szCs w:val="28"/>
        </w:rPr>
        <w:t xml:space="preserve">KẾ HOẠCH </w:t>
      </w:r>
    </w:p>
    <w:p w:rsidR="00EF5481" w:rsidRPr="00DE2598" w:rsidRDefault="00EF5481" w:rsidP="00B350AC">
      <w:pPr>
        <w:spacing w:after="0"/>
        <w:jc w:val="center"/>
        <w:outlineLvl w:val="0"/>
        <w:rPr>
          <w:b/>
          <w:bCs/>
          <w:kern w:val="36"/>
          <w:sz w:val="28"/>
          <w:szCs w:val="28"/>
        </w:rPr>
      </w:pPr>
      <w:r w:rsidRPr="00DE2598">
        <w:rPr>
          <w:b/>
          <w:bCs/>
          <w:kern w:val="36"/>
          <w:sz w:val="28"/>
          <w:szCs w:val="28"/>
        </w:rPr>
        <w:t xml:space="preserve"> V</w:t>
      </w:r>
      <w:r w:rsidR="00F14A33">
        <w:rPr>
          <w:b/>
          <w:bCs/>
          <w:kern w:val="36"/>
          <w:sz w:val="28"/>
          <w:szCs w:val="28"/>
        </w:rPr>
        <w:t xml:space="preserve">ệ sinh trường lớp </w:t>
      </w:r>
    </w:p>
    <w:p w:rsidR="00B350AC" w:rsidRDefault="00B350AC" w:rsidP="00B350AC">
      <w:pPr>
        <w:spacing w:after="0"/>
        <w:outlineLvl w:val="0"/>
      </w:pPr>
      <w:r w:rsidRPr="00B4234C">
        <w:t xml:space="preserve">          </w:t>
      </w:r>
    </w:p>
    <w:p w:rsidR="00F14A33" w:rsidRPr="00585DFD" w:rsidRDefault="00E6255D" w:rsidP="00417468">
      <w:pPr>
        <w:spacing w:after="0"/>
        <w:ind w:firstLine="720"/>
        <w:jc w:val="both"/>
        <w:rPr>
          <w:rFonts w:eastAsia="Times New Roman"/>
          <w:i/>
          <w:sz w:val="28"/>
          <w:szCs w:val="28"/>
        </w:rPr>
      </w:pPr>
      <w:r w:rsidRPr="00585DFD">
        <w:rPr>
          <w:rFonts w:eastAsia="Times New Roman"/>
          <w:bCs/>
          <w:i/>
          <w:color w:val="000000"/>
          <w:sz w:val="28"/>
          <w:szCs w:val="28"/>
        </w:rPr>
        <w:t xml:space="preserve">Căn cứ công văn số </w:t>
      </w:r>
      <w:r w:rsidR="00585DFD" w:rsidRPr="00585DFD">
        <w:rPr>
          <w:rFonts w:eastAsia="Times New Roman"/>
          <w:bCs/>
          <w:i/>
          <w:color w:val="000000"/>
          <w:sz w:val="28"/>
          <w:szCs w:val="28"/>
        </w:rPr>
        <w:t>655/UBND-VX</w:t>
      </w:r>
      <w:r w:rsidRPr="00585DFD">
        <w:rPr>
          <w:rFonts w:eastAsia="Times New Roman"/>
          <w:bCs/>
          <w:i/>
          <w:color w:val="000000"/>
          <w:sz w:val="28"/>
          <w:szCs w:val="28"/>
        </w:rPr>
        <w:t xml:space="preserve">, ngày </w:t>
      </w:r>
      <w:r w:rsidR="00585DFD" w:rsidRPr="00585DFD">
        <w:rPr>
          <w:rFonts w:eastAsia="Times New Roman"/>
          <w:bCs/>
          <w:i/>
          <w:color w:val="000000"/>
          <w:sz w:val="28"/>
          <w:szCs w:val="28"/>
        </w:rPr>
        <w:t>15</w:t>
      </w:r>
      <w:r w:rsidRPr="00585DFD">
        <w:rPr>
          <w:rFonts w:eastAsia="Times New Roman"/>
          <w:bCs/>
          <w:i/>
          <w:color w:val="000000"/>
          <w:sz w:val="28"/>
          <w:szCs w:val="28"/>
        </w:rPr>
        <w:t xml:space="preserve"> tháng 0</w:t>
      </w:r>
      <w:r w:rsidR="00585DFD" w:rsidRPr="00585DFD">
        <w:rPr>
          <w:rFonts w:eastAsia="Times New Roman"/>
          <w:bCs/>
          <w:i/>
          <w:color w:val="000000"/>
          <w:sz w:val="28"/>
          <w:szCs w:val="28"/>
        </w:rPr>
        <w:t>2</w:t>
      </w:r>
      <w:r w:rsidR="00F14A33" w:rsidRPr="00585DFD">
        <w:rPr>
          <w:rFonts w:eastAsia="Times New Roman"/>
          <w:bCs/>
          <w:i/>
          <w:color w:val="000000"/>
          <w:sz w:val="28"/>
          <w:szCs w:val="28"/>
        </w:rPr>
        <w:t xml:space="preserve"> năm 202</w:t>
      </w:r>
      <w:r w:rsidR="00585DFD" w:rsidRPr="00585DFD">
        <w:rPr>
          <w:rFonts w:eastAsia="Times New Roman"/>
          <w:bCs/>
          <w:i/>
          <w:color w:val="000000"/>
          <w:sz w:val="28"/>
          <w:szCs w:val="28"/>
        </w:rPr>
        <w:t>1</w:t>
      </w:r>
      <w:r w:rsidR="00F14A33" w:rsidRPr="00585DFD">
        <w:rPr>
          <w:rFonts w:eastAsia="Times New Roman"/>
          <w:bCs/>
          <w:i/>
          <w:color w:val="000000"/>
          <w:sz w:val="28"/>
          <w:szCs w:val="28"/>
        </w:rPr>
        <w:t xml:space="preserve"> về việc</w:t>
      </w:r>
      <w:r w:rsidR="00585DFD" w:rsidRPr="00585DFD">
        <w:rPr>
          <w:rFonts w:eastAsia="Times New Roman"/>
          <w:bCs/>
          <w:i/>
          <w:color w:val="000000"/>
          <w:sz w:val="28"/>
          <w:szCs w:val="28"/>
        </w:rPr>
        <w:t xml:space="preserve"> tiếp tục </w:t>
      </w:r>
      <w:r w:rsidRPr="00585DFD">
        <w:rPr>
          <w:rFonts w:eastAsia="Times New Roman"/>
          <w:bCs/>
          <w:i/>
          <w:color w:val="000000"/>
          <w:sz w:val="28"/>
          <w:szCs w:val="28"/>
        </w:rPr>
        <w:t>thực hiện công tác</w:t>
      </w:r>
      <w:r w:rsidRPr="00585DFD">
        <w:rPr>
          <w:rFonts w:eastAsia="Times New Roman"/>
          <w:i/>
          <w:sz w:val="28"/>
          <w:szCs w:val="28"/>
        </w:rPr>
        <w:t xml:space="preserve"> phòng chống dịch </w:t>
      </w:r>
      <w:r w:rsidR="00F14A33" w:rsidRPr="00585DFD">
        <w:rPr>
          <w:rFonts w:eastAsia="Times New Roman"/>
          <w:i/>
          <w:sz w:val="28"/>
          <w:szCs w:val="28"/>
        </w:rPr>
        <w:t xml:space="preserve"> Covid-19 </w:t>
      </w:r>
      <w:r w:rsidR="00585DFD" w:rsidRPr="00585DFD">
        <w:rPr>
          <w:rFonts w:eastAsia="Times New Roman"/>
          <w:i/>
          <w:sz w:val="28"/>
          <w:szCs w:val="28"/>
        </w:rPr>
        <w:t>trên địa bàn tỉnh</w:t>
      </w:r>
      <w:r w:rsidR="00F14A33" w:rsidRPr="00585DFD">
        <w:rPr>
          <w:rFonts w:eastAsia="Times New Roman"/>
          <w:i/>
          <w:sz w:val="28"/>
          <w:szCs w:val="28"/>
        </w:rPr>
        <w:t>;</w:t>
      </w:r>
    </w:p>
    <w:p w:rsidR="00EF5481" w:rsidRPr="00DE2598" w:rsidRDefault="00B350AC" w:rsidP="00FE1878">
      <w:pPr>
        <w:spacing w:after="0"/>
        <w:ind w:firstLine="720"/>
        <w:jc w:val="both"/>
        <w:outlineLvl w:val="0"/>
        <w:rPr>
          <w:sz w:val="28"/>
          <w:szCs w:val="28"/>
        </w:rPr>
      </w:pPr>
      <w:r w:rsidRPr="00B350AC">
        <w:rPr>
          <w:sz w:val="28"/>
          <w:szCs w:val="28"/>
        </w:rPr>
        <w:t>Căn cứ vào tình hình thực tế của nhà trường, Trường Tiểu học Phú Thọ xây dựng kế hoạ</w:t>
      </w:r>
      <w:r w:rsidR="00F14A33">
        <w:rPr>
          <w:sz w:val="28"/>
          <w:szCs w:val="28"/>
        </w:rPr>
        <w:t>ch</w:t>
      </w:r>
      <w:r w:rsidRPr="00B350AC">
        <w:rPr>
          <w:sz w:val="28"/>
          <w:szCs w:val="28"/>
        </w:rPr>
        <w:t xml:space="preserve"> vệ sinh trường lớp gồm những nội dung sau:</w:t>
      </w:r>
      <w:r w:rsidRPr="00F858E2">
        <w:br/>
      </w:r>
      <w:r w:rsidR="00B04ACB" w:rsidRPr="00DE2598">
        <w:rPr>
          <w:b/>
          <w:bCs/>
          <w:sz w:val="28"/>
          <w:szCs w:val="28"/>
        </w:rPr>
        <w:t xml:space="preserve">I. </w:t>
      </w:r>
      <w:r w:rsidR="00EF5481" w:rsidRPr="00DE2598">
        <w:rPr>
          <w:b/>
          <w:bCs/>
          <w:sz w:val="28"/>
          <w:szCs w:val="28"/>
          <w:lang w:val="vi-VN"/>
        </w:rPr>
        <w:t>MỤC ĐÍCH-YÊU CẦU</w:t>
      </w:r>
    </w:p>
    <w:p w:rsidR="00F14A33" w:rsidRPr="00F14A33" w:rsidRDefault="00F14A33" w:rsidP="00F66440">
      <w:pPr>
        <w:pStyle w:val="NormalWeb"/>
        <w:spacing w:before="0" w:beforeAutospacing="0" w:after="0" w:afterAutospacing="0" w:line="276" w:lineRule="auto"/>
        <w:ind w:firstLine="720"/>
        <w:jc w:val="both"/>
        <w:rPr>
          <w:sz w:val="28"/>
          <w:szCs w:val="28"/>
        </w:rPr>
      </w:pPr>
      <w:r>
        <w:rPr>
          <w:sz w:val="28"/>
          <w:szCs w:val="28"/>
        </w:rPr>
        <w:t xml:space="preserve">- </w:t>
      </w:r>
      <w:r>
        <w:rPr>
          <w:sz w:val="28"/>
        </w:rPr>
        <w:t xml:space="preserve">Phòng chống, ngăn ngừa sự xâm nhập, lây lan dịch bệnh </w:t>
      </w:r>
      <w:r w:rsidR="00FE1878">
        <w:rPr>
          <w:sz w:val="28"/>
        </w:rPr>
        <w:t>Covid</w:t>
      </w:r>
      <w:r w:rsidR="003D3237">
        <w:rPr>
          <w:sz w:val="28"/>
        </w:rPr>
        <w:t xml:space="preserve">-19 </w:t>
      </w:r>
      <w:r>
        <w:rPr>
          <w:sz w:val="28"/>
        </w:rPr>
        <w:t xml:space="preserve">gây ra tại </w:t>
      </w:r>
      <w:r w:rsidR="00FE1878">
        <w:rPr>
          <w:sz w:val="28"/>
        </w:rPr>
        <w:t xml:space="preserve">Trường </w:t>
      </w:r>
      <w:r>
        <w:rPr>
          <w:sz w:val="28"/>
        </w:rPr>
        <w:t>Tiểu học Phú Thọ.</w:t>
      </w:r>
    </w:p>
    <w:p w:rsidR="00EF5481" w:rsidRPr="00DE2598" w:rsidRDefault="00EF5481" w:rsidP="00F66440">
      <w:pPr>
        <w:pStyle w:val="NormalWeb"/>
        <w:spacing w:before="0" w:beforeAutospacing="0" w:after="0" w:afterAutospacing="0" w:line="276" w:lineRule="auto"/>
        <w:ind w:firstLine="720"/>
        <w:jc w:val="both"/>
        <w:rPr>
          <w:sz w:val="28"/>
          <w:szCs w:val="28"/>
        </w:rPr>
      </w:pPr>
      <w:r w:rsidRPr="00DE2598">
        <w:rPr>
          <w:sz w:val="28"/>
          <w:szCs w:val="28"/>
          <w:lang w:val="vi-VN"/>
        </w:rPr>
        <w:t>- Đẩy mạnh công tác tuyên truyền, vận động, giáo dục nhằm nâng cao nhận thức, ý</w:t>
      </w:r>
      <w:r w:rsidR="00C6387A" w:rsidRPr="00DE2598">
        <w:rPr>
          <w:sz w:val="28"/>
          <w:szCs w:val="28"/>
          <w:lang w:val="vi-VN"/>
        </w:rPr>
        <w:t xml:space="preserve"> thức bảo vệ môi trường cho</w:t>
      </w:r>
      <w:r w:rsidR="00B04ACB" w:rsidRPr="00DE2598">
        <w:rPr>
          <w:sz w:val="28"/>
          <w:szCs w:val="28"/>
        </w:rPr>
        <w:t xml:space="preserve"> tất cả </w:t>
      </w:r>
      <w:r w:rsidR="00FE1878">
        <w:rPr>
          <w:sz w:val="28"/>
          <w:szCs w:val="28"/>
        </w:rPr>
        <w:t xml:space="preserve">cán bộ, </w:t>
      </w:r>
      <w:r w:rsidR="00B04ACB" w:rsidRPr="00DE2598">
        <w:rPr>
          <w:sz w:val="28"/>
          <w:szCs w:val="28"/>
        </w:rPr>
        <w:t>giáo viên, nhân viên</w:t>
      </w:r>
      <w:r w:rsidRPr="00DE2598">
        <w:rPr>
          <w:sz w:val="28"/>
          <w:szCs w:val="28"/>
          <w:lang w:val="vi-VN"/>
        </w:rPr>
        <w:t>, hu</w:t>
      </w:r>
      <w:r w:rsidR="00C6387A" w:rsidRPr="00DE2598">
        <w:rPr>
          <w:sz w:val="28"/>
          <w:szCs w:val="28"/>
          <w:lang w:val="vi-VN"/>
        </w:rPr>
        <w:t>y động sự tham gia của tập thể</w:t>
      </w:r>
      <w:r w:rsidR="00C6387A" w:rsidRPr="00DE2598">
        <w:rPr>
          <w:sz w:val="28"/>
          <w:szCs w:val="28"/>
        </w:rPr>
        <w:t xml:space="preserve"> </w:t>
      </w:r>
      <w:r w:rsidRPr="00DE2598">
        <w:rPr>
          <w:sz w:val="28"/>
          <w:szCs w:val="28"/>
          <w:lang w:val="vi-VN"/>
        </w:rPr>
        <w:t xml:space="preserve">vào công tác bảo vệ môi trường </w:t>
      </w:r>
      <w:r w:rsidR="00C6387A" w:rsidRPr="00DE2598">
        <w:rPr>
          <w:sz w:val="28"/>
          <w:szCs w:val="28"/>
        </w:rPr>
        <w:t>trường học</w:t>
      </w:r>
      <w:r w:rsidR="00F14A33">
        <w:rPr>
          <w:sz w:val="28"/>
          <w:szCs w:val="28"/>
        </w:rPr>
        <w:t>.</w:t>
      </w:r>
    </w:p>
    <w:p w:rsidR="00B04ACB" w:rsidRPr="00DE2598" w:rsidRDefault="00B04ACB" w:rsidP="00F66440">
      <w:pPr>
        <w:pStyle w:val="NormalWeb"/>
        <w:spacing w:before="0" w:beforeAutospacing="0" w:after="0" w:afterAutospacing="0" w:line="276" w:lineRule="auto"/>
        <w:ind w:firstLine="720"/>
        <w:jc w:val="both"/>
        <w:rPr>
          <w:sz w:val="28"/>
          <w:szCs w:val="28"/>
        </w:rPr>
      </w:pPr>
      <w:r w:rsidRPr="00DE2598">
        <w:rPr>
          <w:sz w:val="28"/>
          <w:szCs w:val="28"/>
        </w:rPr>
        <w:t>- Thực hiện ra quân làm sạch khuôn viên trường; kêu gọi giáo viên, nhân viên tham gia các hoạt động thu gom rác; dọn dẹp vệ sinh; trồng và chăm sóc cây xanh góp phần bảo vệ môi trường và xây</w:t>
      </w:r>
      <w:r w:rsidR="00FE1878">
        <w:rPr>
          <w:sz w:val="28"/>
          <w:szCs w:val="28"/>
        </w:rPr>
        <w:t xml:space="preserve"> dựng môi trường “</w:t>
      </w:r>
      <w:r w:rsidRPr="00DE2598">
        <w:rPr>
          <w:sz w:val="28"/>
          <w:szCs w:val="28"/>
        </w:rPr>
        <w:t>xanh - sạch - đẹp”.</w:t>
      </w:r>
    </w:p>
    <w:p w:rsidR="00B04ACB" w:rsidRDefault="00B04ACB" w:rsidP="00F66440">
      <w:pPr>
        <w:pStyle w:val="NormalWeb"/>
        <w:spacing w:before="0" w:beforeAutospacing="0" w:after="0" w:afterAutospacing="0" w:line="276" w:lineRule="auto"/>
        <w:ind w:firstLine="720"/>
        <w:jc w:val="both"/>
        <w:rPr>
          <w:sz w:val="28"/>
          <w:szCs w:val="28"/>
        </w:rPr>
      </w:pPr>
      <w:r w:rsidRPr="00DE2598">
        <w:rPr>
          <w:sz w:val="28"/>
          <w:szCs w:val="28"/>
        </w:rPr>
        <w:t>- Mỗi giáo viên phải có trách nhiệm nêu gương, thường xuyên nhắc nhở học</w:t>
      </w:r>
      <w:r w:rsidR="00FE1878">
        <w:rPr>
          <w:sz w:val="28"/>
          <w:szCs w:val="28"/>
        </w:rPr>
        <w:t xml:space="preserve"> sinh thực hiện tốt khẩu hiệu “</w:t>
      </w:r>
      <w:r w:rsidR="00FE1878" w:rsidRPr="00DE2598">
        <w:rPr>
          <w:sz w:val="28"/>
          <w:szCs w:val="28"/>
        </w:rPr>
        <w:t xml:space="preserve">Mắt </w:t>
      </w:r>
      <w:r w:rsidR="00FE1878">
        <w:rPr>
          <w:sz w:val="28"/>
          <w:szCs w:val="28"/>
        </w:rPr>
        <w:t>thấy rác, tay nhặt liền”, “</w:t>
      </w:r>
      <w:r w:rsidR="00FE1878" w:rsidRPr="00DE2598">
        <w:rPr>
          <w:sz w:val="28"/>
          <w:szCs w:val="28"/>
        </w:rPr>
        <w:t xml:space="preserve">Trường </w:t>
      </w:r>
      <w:r w:rsidRPr="00DE2598">
        <w:rPr>
          <w:sz w:val="28"/>
          <w:szCs w:val="28"/>
        </w:rPr>
        <w:t>quyết tâm xây dựng môi trường xanh- sạch - đẹp”</w:t>
      </w:r>
      <w:r w:rsidR="00FE1878">
        <w:rPr>
          <w:sz w:val="28"/>
          <w:szCs w:val="28"/>
        </w:rPr>
        <w:t>.</w:t>
      </w:r>
    </w:p>
    <w:p w:rsidR="00B04ACB" w:rsidRPr="00DE2598" w:rsidRDefault="00EF5481" w:rsidP="00417468">
      <w:pPr>
        <w:pStyle w:val="NormalWeb"/>
        <w:spacing w:before="0" w:beforeAutospacing="0" w:after="0" w:afterAutospacing="0" w:line="276" w:lineRule="auto"/>
        <w:jc w:val="both"/>
        <w:rPr>
          <w:b/>
          <w:bCs/>
          <w:sz w:val="28"/>
          <w:szCs w:val="28"/>
        </w:rPr>
      </w:pPr>
      <w:bookmarkStart w:id="1" w:name="bookmark1"/>
      <w:r w:rsidRPr="00DE2598">
        <w:rPr>
          <w:b/>
          <w:bCs/>
          <w:sz w:val="28"/>
          <w:szCs w:val="28"/>
          <w:lang w:val="vi-VN"/>
        </w:rPr>
        <w:t xml:space="preserve">II. </w:t>
      </w:r>
      <w:r w:rsidR="00B04ACB" w:rsidRPr="00DE2598">
        <w:rPr>
          <w:b/>
          <w:bCs/>
          <w:sz w:val="28"/>
          <w:szCs w:val="28"/>
        </w:rPr>
        <w:t xml:space="preserve">TỔ CHỨC THỰC HIỆN </w:t>
      </w:r>
      <w:bookmarkStart w:id="2" w:name="bookmark2"/>
      <w:bookmarkEnd w:id="1"/>
    </w:p>
    <w:bookmarkEnd w:id="2"/>
    <w:p w:rsidR="007A41FF" w:rsidRDefault="00035EA2" w:rsidP="00035EA2">
      <w:pPr>
        <w:spacing w:after="0"/>
        <w:jc w:val="both"/>
        <w:rPr>
          <w:b/>
          <w:sz w:val="28"/>
          <w:szCs w:val="28"/>
        </w:rPr>
      </w:pPr>
      <w:r>
        <w:rPr>
          <w:b/>
          <w:sz w:val="28"/>
          <w:szCs w:val="28"/>
        </w:rPr>
        <w:t xml:space="preserve">1. </w:t>
      </w:r>
      <w:r w:rsidR="007A41FF">
        <w:rPr>
          <w:b/>
          <w:sz w:val="28"/>
          <w:szCs w:val="28"/>
        </w:rPr>
        <w:t>Phân công lao động phòng chống dịch bệnh.</w:t>
      </w:r>
    </w:p>
    <w:p w:rsidR="007A41FF" w:rsidRPr="00A51574" w:rsidRDefault="007A41FF" w:rsidP="00417468">
      <w:pPr>
        <w:spacing w:after="0"/>
        <w:ind w:firstLine="567"/>
        <w:jc w:val="both"/>
        <w:rPr>
          <w:b/>
          <w:sz w:val="28"/>
          <w:szCs w:val="28"/>
        </w:rPr>
      </w:pPr>
      <w:r w:rsidRPr="00A51574">
        <w:rPr>
          <w:b/>
          <w:sz w:val="28"/>
          <w:szCs w:val="28"/>
        </w:rPr>
        <w:t>- Giáo viên chủ nhiệm lớp</w:t>
      </w:r>
      <w:r>
        <w:rPr>
          <w:b/>
          <w:sz w:val="28"/>
          <w:szCs w:val="28"/>
        </w:rPr>
        <w:t>.</w:t>
      </w:r>
    </w:p>
    <w:p w:rsidR="007A41FF" w:rsidRDefault="007A41FF" w:rsidP="00417468">
      <w:pPr>
        <w:spacing w:after="0"/>
        <w:ind w:firstLine="720"/>
        <w:jc w:val="both"/>
        <w:rPr>
          <w:sz w:val="28"/>
          <w:szCs w:val="28"/>
        </w:rPr>
      </w:pPr>
      <w:r>
        <w:rPr>
          <w:sz w:val="28"/>
          <w:szCs w:val="28"/>
        </w:rPr>
        <w:t xml:space="preserve">+ </w:t>
      </w:r>
      <w:r w:rsidR="00FE1878">
        <w:rPr>
          <w:sz w:val="28"/>
          <w:szCs w:val="28"/>
        </w:rPr>
        <w:t>02</w:t>
      </w:r>
      <w:r>
        <w:rPr>
          <w:sz w:val="28"/>
          <w:szCs w:val="28"/>
        </w:rPr>
        <w:t xml:space="preserve"> giáo viên phụ trách 1 lớp.</w:t>
      </w:r>
    </w:p>
    <w:p w:rsidR="007A41FF" w:rsidRDefault="007A41FF" w:rsidP="00417468">
      <w:pPr>
        <w:spacing w:after="0"/>
        <w:ind w:firstLine="720"/>
        <w:jc w:val="both"/>
        <w:rPr>
          <w:sz w:val="28"/>
          <w:szCs w:val="28"/>
        </w:rPr>
      </w:pPr>
      <w:r>
        <w:rPr>
          <w:sz w:val="28"/>
          <w:szCs w:val="28"/>
        </w:rPr>
        <w:t>+ Yêu cầu: Quét mạng nhện, lau hoặc rửa quạt, bảng, bàn ghế, nền gạch, khung kiếng cửa sổ, cửa ra vào, thềm ba, gạch ốp tường; tẩy khuẩn bàn ghế, nền gạch, tay nắ</w:t>
      </w:r>
      <w:r w:rsidR="00FE1878">
        <w:rPr>
          <w:sz w:val="28"/>
          <w:szCs w:val="28"/>
        </w:rPr>
        <w:t>m cửa, tay vịn</w:t>
      </w:r>
      <w:r>
        <w:rPr>
          <w:sz w:val="28"/>
          <w:szCs w:val="28"/>
        </w:rPr>
        <w:t xml:space="preserve"> khu hành lang lớp học; xếp bàn ghế trong lớp, ghế ngồi sinh hoạt dưới cờ, nước uống học sinh, chung xô ngậm thuốc khoa học, gọn gàng; giặt màn, trang trí cây xanh trong lớp, thềm ba; trang trí góc học tập, thư viện xanh tại lớp</w:t>
      </w:r>
      <w:r w:rsidR="00FE1878">
        <w:rPr>
          <w:sz w:val="28"/>
          <w:szCs w:val="28"/>
        </w:rPr>
        <w:t>,..</w:t>
      </w:r>
      <w:r>
        <w:rPr>
          <w:sz w:val="28"/>
          <w:szCs w:val="28"/>
        </w:rPr>
        <w:t>.</w:t>
      </w:r>
    </w:p>
    <w:p w:rsidR="007A41FF" w:rsidRPr="00A51574" w:rsidRDefault="007A41FF" w:rsidP="00417468">
      <w:pPr>
        <w:spacing w:after="0"/>
        <w:ind w:firstLine="567"/>
        <w:jc w:val="both"/>
        <w:rPr>
          <w:b/>
          <w:sz w:val="28"/>
          <w:szCs w:val="28"/>
        </w:rPr>
      </w:pPr>
      <w:r w:rsidRPr="00A51574">
        <w:rPr>
          <w:b/>
          <w:sz w:val="28"/>
          <w:szCs w:val="28"/>
        </w:rPr>
        <w:t>- Ban giám hiệu, các bộ phận</w:t>
      </w:r>
    </w:p>
    <w:p w:rsidR="007A41FF" w:rsidRDefault="00FE1878" w:rsidP="00417468">
      <w:pPr>
        <w:spacing w:after="0"/>
        <w:ind w:firstLine="720"/>
        <w:jc w:val="both"/>
        <w:rPr>
          <w:sz w:val="28"/>
          <w:szCs w:val="28"/>
        </w:rPr>
      </w:pPr>
      <w:r>
        <w:rPr>
          <w:sz w:val="28"/>
          <w:szCs w:val="28"/>
        </w:rPr>
        <w:t>+ Ban giám hiệu, VT-KT,</w:t>
      </w:r>
      <w:r w:rsidR="007A41FF">
        <w:rPr>
          <w:sz w:val="28"/>
          <w:szCs w:val="28"/>
        </w:rPr>
        <w:t xml:space="preserve"> CĐ, Đội, YT-CTĐ,</w:t>
      </w:r>
      <w:r w:rsidR="003D3237">
        <w:rPr>
          <w:sz w:val="28"/>
          <w:szCs w:val="28"/>
        </w:rPr>
        <w:t xml:space="preserve"> Thiết bị- Thư viện</w:t>
      </w:r>
      <w:r>
        <w:rPr>
          <w:sz w:val="28"/>
          <w:szCs w:val="28"/>
        </w:rPr>
        <w:t>-CNTT</w:t>
      </w:r>
      <w:r w:rsidR="007A41FF">
        <w:rPr>
          <w:sz w:val="28"/>
          <w:szCs w:val="28"/>
        </w:rPr>
        <w:t>: Tổng vệ sinh nơi làm việc của cá nhân.</w:t>
      </w:r>
    </w:p>
    <w:p w:rsidR="007A41FF" w:rsidRDefault="007A41FF" w:rsidP="00305FAB">
      <w:pPr>
        <w:spacing w:after="0"/>
        <w:ind w:firstLine="720"/>
        <w:jc w:val="both"/>
        <w:rPr>
          <w:sz w:val="28"/>
          <w:szCs w:val="28"/>
        </w:rPr>
      </w:pPr>
      <w:r>
        <w:rPr>
          <w:sz w:val="28"/>
          <w:szCs w:val="28"/>
        </w:rPr>
        <w:t>+ Nh</w:t>
      </w:r>
      <w:r w:rsidR="00FE1878">
        <w:rPr>
          <w:sz w:val="28"/>
          <w:szCs w:val="28"/>
        </w:rPr>
        <w:t>ân viên phục vụ biên chế</w:t>
      </w:r>
      <w:r>
        <w:rPr>
          <w:sz w:val="28"/>
          <w:szCs w:val="28"/>
        </w:rPr>
        <w:t>: Dọn, tẩy rửa các khu vệ sinh của giáo viên và học sinh. Lau, tẩy rửa gạnh n</w:t>
      </w:r>
      <w:r w:rsidR="00FE1878">
        <w:rPr>
          <w:sz w:val="28"/>
          <w:szCs w:val="28"/>
        </w:rPr>
        <w:t>ền, gạch ốp tường, tay vịn</w:t>
      </w:r>
      <w:r>
        <w:rPr>
          <w:sz w:val="28"/>
          <w:szCs w:val="28"/>
        </w:rPr>
        <w:t xml:space="preserve"> các lối lên cầu thang. Tẩy sát khuẩn các khu rửa tay của học sinh. Quét dọn khu vui chơi, vườn rau, vườn thuốc nam, nhà xe giáo viên, học sinh, phòng nghỉ</w:t>
      </w:r>
      <w:r w:rsidR="00305FAB">
        <w:rPr>
          <w:sz w:val="28"/>
          <w:szCs w:val="28"/>
        </w:rPr>
        <w:t xml:space="preserve"> giáo viên,</w:t>
      </w:r>
      <w:r w:rsidR="00D2158B">
        <w:rPr>
          <w:sz w:val="28"/>
          <w:szCs w:val="28"/>
        </w:rPr>
        <w:t xml:space="preserve"> khuôn viên trường,</w:t>
      </w:r>
      <w:r>
        <w:rPr>
          <w:sz w:val="28"/>
          <w:szCs w:val="28"/>
        </w:rPr>
        <w:t xml:space="preserve"> những phần việc </w:t>
      </w:r>
      <w:r w:rsidR="003D3237">
        <w:rPr>
          <w:sz w:val="28"/>
          <w:szCs w:val="28"/>
        </w:rPr>
        <w:t xml:space="preserve">Hiệu trưởng </w:t>
      </w:r>
      <w:r>
        <w:rPr>
          <w:sz w:val="28"/>
          <w:szCs w:val="28"/>
        </w:rPr>
        <w:t>đã phân công đầ</w:t>
      </w:r>
      <w:r w:rsidR="003D3237">
        <w:rPr>
          <w:sz w:val="28"/>
          <w:szCs w:val="28"/>
        </w:rPr>
        <w:t>u năm.</w:t>
      </w:r>
    </w:p>
    <w:p w:rsidR="007A41FF" w:rsidRDefault="003D3237" w:rsidP="00417468">
      <w:pPr>
        <w:spacing w:after="0"/>
        <w:ind w:firstLine="720"/>
        <w:jc w:val="both"/>
        <w:rPr>
          <w:sz w:val="28"/>
          <w:szCs w:val="28"/>
        </w:rPr>
      </w:pPr>
      <w:r>
        <w:rPr>
          <w:sz w:val="28"/>
          <w:szCs w:val="28"/>
        </w:rPr>
        <w:t>+ Nhân viên Bảo vệ: Vệ sinh, sát khuẩn phòng bảo vệ</w:t>
      </w:r>
      <w:r w:rsidR="00D2158B">
        <w:rPr>
          <w:sz w:val="28"/>
          <w:szCs w:val="28"/>
        </w:rPr>
        <w:t>, khu vực cổng vào</w:t>
      </w:r>
      <w:r>
        <w:rPr>
          <w:sz w:val="28"/>
          <w:szCs w:val="28"/>
        </w:rPr>
        <w:t>.</w:t>
      </w:r>
      <w:r w:rsidR="007A41FF">
        <w:rPr>
          <w:sz w:val="28"/>
          <w:szCs w:val="28"/>
        </w:rPr>
        <w:t xml:space="preserve"> </w:t>
      </w:r>
    </w:p>
    <w:p w:rsidR="007A41FF" w:rsidRDefault="007A41FF" w:rsidP="00417468">
      <w:pPr>
        <w:spacing w:after="0"/>
        <w:ind w:firstLine="720"/>
        <w:jc w:val="both"/>
        <w:rPr>
          <w:sz w:val="28"/>
          <w:szCs w:val="28"/>
        </w:rPr>
      </w:pPr>
      <w:r>
        <w:rPr>
          <w:sz w:val="28"/>
          <w:szCs w:val="28"/>
        </w:rPr>
        <w:lastRenderedPageBreak/>
        <w:t xml:space="preserve">+ </w:t>
      </w:r>
      <w:r w:rsidR="003D3237">
        <w:rPr>
          <w:sz w:val="28"/>
          <w:szCs w:val="28"/>
        </w:rPr>
        <w:t>Khu vực c</w:t>
      </w:r>
      <w:r>
        <w:rPr>
          <w:sz w:val="28"/>
          <w:szCs w:val="28"/>
        </w:rPr>
        <w:t>ăn tin: Nguyễn Thị Thư</w:t>
      </w:r>
    </w:p>
    <w:p w:rsidR="003D3237" w:rsidRDefault="00ED0BD9" w:rsidP="00ED0BD9">
      <w:pPr>
        <w:pStyle w:val="ListParagraph"/>
        <w:spacing w:after="0"/>
        <w:ind w:left="0" w:firstLine="720"/>
        <w:jc w:val="both"/>
        <w:rPr>
          <w:b/>
          <w:sz w:val="28"/>
          <w:szCs w:val="28"/>
        </w:rPr>
      </w:pPr>
      <w:r>
        <w:rPr>
          <w:b/>
          <w:sz w:val="28"/>
          <w:szCs w:val="28"/>
        </w:rPr>
        <w:t xml:space="preserve">- </w:t>
      </w:r>
      <w:r w:rsidR="003D3237" w:rsidRPr="003D3237">
        <w:rPr>
          <w:b/>
          <w:sz w:val="28"/>
          <w:szCs w:val="28"/>
        </w:rPr>
        <w:t>Giáo viên bộ môn</w:t>
      </w:r>
      <w:r w:rsidR="00035EA2">
        <w:rPr>
          <w:b/>
          <w:sz w:val="28"/>
          <w:szCs w:val="28"/>
        </w:rPr>
        <w:t>: Phân công hỗ trợ gv lớp 1 và giáo viên Tin học vệ sinh lớp học như sau:</w:t>
      </w:r>
    </w:p>
    <w:tbl>
      <w:tblPr>
        <w:tblStyle w:val="TableGrid"/>
        <w:tblW w:w="8930" w:type="dxa"/>
        <w:tblInd w:w="250" w:type="dxa"/>
        <w:tblLook w:val="04A0" w:firstRow="1" w:lastRow="0" w:firstColumn="1" w:lastColumn="0" w:noHBand="0" w:noVBand="1"/>
      </w:tblPr>
      <w:tblGrid>
        <w:gridCol w:w="3544"/>
        <w:gridCol w:w="992"/>
        <w:gridCol w:w="3402"/>
        <w:gridCol w:w="992"/>
      </w:tblGrid>
      <w:tr w:rsidR="00035EA2" w:rsidTr="00035EA2">
        <w:tc>
          <w:tcPr>
            <w:tcW w:w="3544" w:type="dxa"/>
          </w:tcPr>
          <w:p w:rsidR="00035EA2" w:rsidRDefault="00035EA2" w:rsidP="00035EA2">
            <w:pPr>
              <w:pStyle w:val="ListParagraph"/>
              <w:ind w:left="0"/>
              <w:jc w:val="both"/>
              <w:rPr>
                <w:b/>
                <w:sz w:val="28"/>
                <w:szCs w:val="28"/>
              </w:rPr>
            </w:pPr>
            <w:r>
              <w:rPr>
                <w:b/>
                <w:sz w:val="28"/>
                <w:szCs w:val="28"/>
              </w:rPr>
              <w:t>Họ tên gv</w:t>
            </w:r>
          </w:p>
        </w:tc>
        <w:tc>
          <w:tcPr>
            <w:tcW w:w="992" w:type="dxa"/>
          </w:tcPr>
          <w:p w:rsidR="00035EA2" w:rsidRDefault="00035EA2" w:rsidP="00035EA2">
            <w:pPr>
              <w:pStyle w:val="ListParagraph"/>
              <w:ind w:left="0"/>
              <w:jc w:val="both"/>
              <w:rPr>
                <w:b/>
                <w:sz w:val="28"/>
                <w:szCs w:val="28"/>
              </w:rPr>
            </w:pPr>
            <w:r>
              <w:rPr>
                <w:b/>
                <w:sz w:val="28"/>
                <w:szCs w:val="28"/>
              </w:rPr>
              <w:t>Lớp</w:t>
            </w:r>
          </w:p>
        </w:tc>
        <w:tc>
          <w:tcPr>
            <w:tcW w:w="3402" w:type="dxa"/>
          </w:tcPr>
          <w:p w:rsidR="00035EA2" w:rsidRDefault="00035EA2" w:rsidP="00B21E6A">
            <w:pPr>
              <w:pStyle w:val="ListParagraph"/>
              <w:ind w:left="0"/>
              <w:jc w:val="both"/>
              <w:rPr>
                <w:b/>
                <w:sz w:val="28"/>
                <w:szCs w:val="28"/>
              </w:rPr>
            </w:pPr>
            <w:r>
              <w:rPr>
                <w:b/>
                <w:sz w:val="28"/>
                <w:szCs w:val="28"/>
              </w:rPr>
              <w:t>Họ tên gv</w:t>
            </w:r>
          </w:p>
        </w:tc>
        <w:tc>
          <w:tcPr>
            <w:tcW w:w="992" w:type="dxa"/>
          </w:tcPr>
          <w:p w:rsidR="00035EA2" w:rsidRDefault="00035EA2" w:rsidP="00B21E6A">
            <w:pPr>
              <w:pStyle w:val="ListParagraph"/>
              <w:ind w:left="0"/>
              <w:jc w:val="both"/>
              <w:rPr>
                <w:b/>
                <w:sz w:val="28"/>
                <w:szCs w:val="28"/>
              </w:rPr>
            </w:pPr>
            <w:r>
              <w:rPr>
                <w:b/>
                <w:sz w:val="28"/>
                <w:szCs w:val="28"/>
              </w:rPr>
              <w:t>Lớp</w:t>
            </w:r>
          </w:p>
        </w:tc>
      </w:tr>
      <w:tr w:rsidR="00035EA2" w:rsidTr="00035EA2">
        <w:tc>
          <w:tcPr>
            <w:tcW w:w="3544" w:type="dxa"/>
          </w:tcPr>
          <w:p w:rsidR="00035EA2" w:rsidRPr="000B5CCE" w:rsidRDefault="00035EA2" w:rsidP="00035EA2">
            <w:pPr>
              <w:pStyle w:val="ListParagraph"/>
              <w:ind w:left="0"/>
              <w:jc w:val="both"/>
              <w:rPr>
                <w:sz w:val="28"/>
                <w:szCs w:val="28"/>
              </w:rPr>
            </w:pPr>
            <w:r w:rsidRPr="000B5CCE">
              <w:rPr>
                <w:sz w:val="28"/>
                <w:szCs w:val="28"/>
              </w:rPr>
              <w:t>Đỗ Nguyễn Tưởng Quỳnh</w:t>
            </w:r>
          </w:p>
        </w:tc>
        <w:tc>
          <w:tcPr>
            <w:tcW w:w="992" w:type="dxa"/>
          </w:tcPr>
          <w:p w:rsidR="00035EA2" w:rsidRPr="000B5CCE" w:rsidRDefault="00035EA2" w:rsidP="00035EA2">
            <w:pPr>
              <w:pStyle w:val="ListParagraph"/>
              <w:ind w:left="0"/>
              <w:jc w:val="both"/>
              <w:rPr>
                <w:sz w:val="28"/>
                <w:szCs w:val="28"/>
              </w:rPr>
            </w:pPr>
            <w:r w:rsidRPr="000B5CCE">
              <w:rPr>
                <w:sz w:val="28"/>
                <w:szCs w:val="28"/>
              </w:rPr>
              <w:t>1/1</w:t>
            </w:r>
          </w:p>
        </w:tc>
        <w:tc>
          <w:tcPr>
            <w:tcW w:w="3402" w:type="dxa"/>
          </w:tcPr>
          <w:p w:rsidR="00035EA2" w:rsidRPr="000B5CCE" w:rsidRDefault="00035EA2" w:rsidP="00035EA2">
            <w:pPr>
              <w:pStyle w:val="ListParagraph"/>
              <w:ind w:left="0"/>
              <w:jc w:val="both"/>
              <w:rPr>
                <w:sz w:val="28"/>
                <w:szCs w:val="28"/>
              </w:rPr>
            </w:pPr>
            <w:r w:rsidRPr="000B5CCE">
              <w:rPr>
                <w:sz w:val="28"/>
                <w:szCs w:val="28"/>
              </w:rPr>
              <w:t>Phạm Thị Tuyết Nhung</w:t>
            </w:r>
          </w:p>
        </w:tc>
        <w:tc>
          <w:tcPr>
            <w:tcW w:w="992" w:type="dxa"/>
          </w:tcPr>
          <w:p w:rsidR="00035EA2" w:rsidRPr="000B5CCE" w:rsidRDefault="00035EA2" w:rsidP="00035EA2">
            <w:pPr>
              <w:pStyle w:val="ListParagraph"/>
              <w:ind w:left="0"/>
              <w:jc w:val="both"/>
              <w:rPr>
                <w:sz w:val="28"/>
                <w:szCs w:val="28"/>
              </w:rPr>
            </w:pPr>
            <w:r w:rsidRPr="000B5CCE">
              <w:rPr>
                <w:sz w:val="28"/>
                <w:szCs w:val="28"/>
              </w:rPr>
              <w:t>1/5</w:t>
            </w:r>
          </w:p>
        </w:tc>
      </w:tr>
      <w:tr w:rsidR="00035EA2" w:rsidTr="00035EA2">
        <w:tc>
          <w:tcPr>
            <w:tcW w:w="3544" w:type="dxa"/>
          </w:tcPr>
          <w:p w:rsidR="00035EA2" w:rsidRPr="000B5CCE" w:rsidRDefault="00035EA2" w:rsidP="00035EA2">
            <w:pPr>
              <w:pStyle w:val="ListParagraph"/>
              <w:ind w:left="0"/>
              <w:jc w:val="both"/>
              <w:rPr>
                <w:sz w:val="28"/>
                <w:szCs w:val="28"/>
              </w:rPr>
            </w:pPr>
            <w:r w:rsidRPr="000B5CCE">
              <w:rPr>
                <w:sz w:val="28"/>
                <w:szCs w:val="28"/>
              </w:rPr>
              <w:t>Nguyễn Thị Bích Hảo</w:t>
            </w:r>
          </w:p>
        </w:tc>
        <w:tc>
          <w:tcPr>
            <w:tcW w:w="992" w:type="dxa"/>
          </w:tcPr>
          <w:p w:rsidR="00035EA2" w:rsidRPr="000B5CCE" w:rsidRDefault="00035EA2" w:rsidP="00035EA2">
            <w:pPr>
              <w:pStyle w:val="ListParagraph"/>
              <w:ind w:left="0"/>
              <w:jc w:val="both"/>
              <w:rPr>
                <w:sz w:val="28"/>
                <w:szCs w:val="28"/>
              </w:rPr>
            </w:pPr>
            <w:r w:rsidRPr="000B5CCE">
              <w:rPr>
                <w:sz w:val="28"/>
                <w:szCs w:val="28"/>
              </w:rPr>
              <w:t>1/2</w:t>
            </w:r>
          </w:p>
        </w:tc>
        <w:tc>
          <w:tcPr>
            <w:tcW w:w="3402" w:type="dxa"/>
          </w:tcPr>
          <w:p w:rsidR="00035EA2" w:rsidRPr="000B5CCE" w:rsidRDefault="00035EA2" w:rsidP="00035EA2">
            <w:pPr>
              <w:pStyle w:val="ListParagraph"/>
              <w:ind w:left="0"/>
              <w:jc w:val="both"/>
              <w:rPr>
                <w:sz w:val="28"/>
                <w:szCs w:val="28"/>
              </w:rPr>
            </w:pPr>
            <w:r w:rsidRPr="000B5CCE">
              <w:rPr>
                <w:sz w:val="28"/>
                <w:szCs w:val="28"/>
              </w:rPr>
              <w:t>Phạm Thị Hương</w:t>
            </w:r>
          </w:p>
        </w:tc>
        <w:tc>
          <w:tcPr>
            <w:tcW w:w="992" w:type="dxa"/>
          </w:tcPr>
          <w:p w:rsidR="00035EA2" w:rsidRPr="000B5CCE" w:rsidRDefault="00035EA2" w:rsidP="00035EA2">
            <w:pPr>
              <w:pStyle w:val="ListParagraph"/>
              <w:ind w:left="0"/>
              <w:jc w:val="both"/>
              <w:rPr>
                <w:sz w:val="28"/>
                <w:szCs w:val="28"/>
              </w:rPr>
            </w:pPr>
            <w:r w:rsidRPr="000B5CCE">
              <w:rPr>
                <w:sz w:val="28"/>
                <w:szCs w:val="28"/>
              </w:rPr>
              <w:t>1/6</w:t>
            </w:r>
          </w:p>
        </w:tc>
      </w:tr>
      <w:tr w:rsidR="00035EA2" w:rsidTr="00035EA2">
        <w:tc>
          <w:tcPr>
            <w:tcW w:w="3544" w:type="dxa"/>
          </w:tcPr>
          <w:p w:rsidR="00035EA2" w:rsidRPr="000B5CCE" w:rsidRDefault="00035EA2" w:rsidP="00035EA2">
            <w:pPr>
              <w:pStyle w:val="ListParagraph"/>
              <w:ind w:left="0"/>
              <w:jc w:val="both"/>
              <w:rPr>
                <w:sz w:val="28"/>
                <w:szCs w:val="28"/>
              </w:rPr>
            </w:pPr>
            <w:r w:rsidRPr="000B5CCE">
              <w:rPr>
                <w:sz w:val="28"/>
                <w:szCs w:val="28"/>
              </w:rPr>
              <w:t>Nguyễn Phương Liên</w:t>
            </w:r>
          </w:p>
        </w:tc>
        <w:tc>
          <w:tcPr>
            <w:tcW w:w="992" w:type="dxa"/>
          </w:tcPr>
          <w:p w:rsidR="00035EA2" w:rsidRPr="000B5CCE" w:rsidRDefault="00035EA2" w:rsidP="00035EA2">
            <w:pPr>
              <w:pStyle w:val="ListParagraph"/>
              <w:ind w:left="0"/>
              <w:jc w:val="both"/>
              <w:rPr>
                <w:sz w:val="28"/>
                <w:szCs w:val="28"/>
              </w:rPr>
            </w:pPr>
            <w:r w:rsidRPr="000B5CCE">
              <w:rPr>
                <w:sz w:val="28"/>
                <w:szCs w:val="28"/>
              </w:rPr>
              <w:t>1/3</w:t>
            </w:r>
          </w:p>
        </w:tc>
        <w:tc>
          <w:tcPr>
            <w:tcW w:w="3402" w:type="dxa"/>
          </w:tcPr>
          <w:p w:rsidR="00035EA2" w:rsidRPr="000B5CCE" w:rsidRDefault="00035EA2" w:rsidP="00035EA2">
            <w:pPr>
              <w:pStyle w:val="ListParagraph"/>
              <w:ind w:left="0"/>
              <w:jc w:val="both"/>
              <w:rPr>
                <w:sz w:val="28"/>
                <w:szCs w:val="28"/>
              </w:rPr>
            </w:pPr>
            <w:r w:rsidRPr="000B5CCE">
              <w:rPr>
                <w:sz w:val="28"/>
                <w:szCs w:val="28"/>
              </w:rPr>
              <w:t>Nguyễn Ngọc Quyền</w:t>
            </w:r>
          </w:p>
        </w:tc>
        <w:tc>
          <w:tcPr>
            <w:tcW w:w="992" w:type="dxa"/>
          </w:tcPr>
          <w:p w:rsidR="00035EA2" w:rsidRPr="000B5CCE" w:rsidRDefault="00035EA2" w:rsidP="00035EA2">
            <w:pPr>
              <w:pStyle w:val="ListParagraph"/>
              <w:ind w:left="0"/>
              <w:jc w:val="both"/>
              <w:rPr>
                <w:sz w:val="28"/>
                <w:szCs w:val="28"/>
              </w:rPr>
            </w:pPr>
            <w:r w:rsidRPr="000B5CCE">
              <w:rPr>
                <w:sz w:val="28"/>
                <w:szCs w:val="28"/>
              </w:rPr>
              <w:t>1/7</w:t>
            </w:r>
          </w:p>
        </w:tc>
      </w:tr>
      <w:tr w:rsidR="00035EA2" w:rsidTr="00035EA2">
        <w:tc>
          <w:tcPr>
            <w:tcW w:w="3544" w:type="dxa"/>
          </w:tcPr>
          <w:p w:rsidR="00035EA2" w:rsidRPr="000B5CCE" w:rsidRDefault="00035EA2" w:rsidP="00035EA2">
            <w:pPr>
              <w:pStyle w:val="ListParagraph"/>
              <w:ind w:left="0"/>
              <w:jc w:val="both"/>
              <w:rPr>
                <w:sz w:val="28"/>
                <w:szCs w:val="28"/>
              </w:rPr>
            </w:pPr>
            <w:r w:rsidRPr="000B5CCE">
              <w:rPr>
                <w:sz w:val="28"/>
                <w:szCs w:val="28"/>
              </w:rPr>
              <w:t>Nguyễn Thị Duyên</w:t>
            </w:r>
          </w:p>
        </w:tc>
        <w:tc>
          <w:tcPr>
            <w:tcW w:w="992" w:type="dxa"/>
          </w:tcPr>
          <w:p w:rsidR="00035EA2" w:rsidRPr="000B5CCE" w:rsidRDefault="00035EA2" w:rsidP="00035EA2">
            <w:pPr>
              <w:pStyle w:val="ListParagraph"/>
              <w:ind w:left="0"/>
              <w:jc w:val="both"/>
              <w:rPr>
                <w:sz w:val="28"/>
                <w:szCs w:val="28"/>
              </w:rPr>
            </w:pPr>
            <w:r w:rsidRPr="000B5CCE">
              <w:rPr>
                <w:sz w:val="28"/>
                <w:szCs w:val="28"/>
              </w:rPr>
              <w:t>1/4</w:t>
            </w:r>
          </w:p>
        </w:tc>
        <w:tc>
          <w:tcPr>
            <w:tcW w:w="3402" w:type="dxa"/>
          </w:tcPr>
          <w:p w:rsidR="00035EA2" w:rsidRPr="000B5CCE" w:rsidRDefault="00035EA2" w:rsidP="00035EA2">
            <w:pPr>
              <w:pStyle w:val="ListParagraph"/>
              <w:ind w:left="0"/>
              <w:jc w:val="both"/>
              <w:rPr>
                <w:sz w:val="28"/>
                <w:szCs w:val="28"/>
              </w:rPr>
            </w:pPr>
            <w:r w:rsidRPr="000B5CCE">
              <w:rPr>
                <w:sz w:val="28"/>
                <w:szCs w:val="28"/>
              </w:rPr>
              <w:t>Tăng Hoàng Như Nguyệt</w:t>
            </w:r>
          </w:p>
        </w:tc>
        <w:tc>
          <w:tcPr>
            <w:tcW w:w="992" w:type="dxa"/>
          </w:tcPr>
          <w:p w:rsidR="00035EA2" w:rsidRPr="000B5CCE" w:rsidRDefault="00035EA2" w:rsidP="00035EA2">
            <w:pPr>
              <w:pStyle w:val="ListParagraph"/>
              <w:ind w:left="0"/>
              <w:jc w:val="both"/>
              <w:rPr>
                <w:sz w:val="28"/>
                <w:szCs w:val="28"/>
              </w:rPr>
            </w:pPr>
            <w:r w:rsidRPr="000B5CCE">
              <w:rPr>
                <w:sz w:val="28"/>
                <w:szCs w:val="28"/>
              </w:rPr>
              <w:t>1/8</w:t>
            </w:r>
          </w:p>
        </w:tc>
      </w:tr>
      <w:tr w:rsidR="00FB249D" w:rsidTr="00035EA2">
        <w:tc>
          <w:tcPr>
            <w:tcW w:w="3544" w:type="dxa"/>
          </w:tcPr>
          <w:p w:rsidR="00FB249D" w:rsidRPr="000B5CCE" w:rsidRDefault="00FB249D" w:rsidP="00035EA2">
            <w:pPr>
              <w:pStyle w:val="ListParagraph"/>
              <w:ind w:left="0"/>
              <w:jc w:val="both"/>
              <w:rPr>
                <w:sz w:val="28"/>
                <w:szCs w:val="28"/>
              </w:rPr>
            </w:pPr>
            <w:r w:rsidRPr="000B5CCE">
              <w:rPr>
                <w:sz w:val="28"/>
                <w:szCs w:val="28"/>
              </w:rPr>
              <w:t>Ngô Thanh Hiền</w:t>
            </w:r>
          </w:p>
        </w:tc>
        <w:tc>
          <w:tcPr>
            <w:tcW w:w="992" w:type="dxa"/>
          </w:tcPr>
          <w:p w:rsidR="00FB249D" w:rsidRPr="000B5CCE" w:rsidRDefault="00FE1878" w:rsidP="00035EA2">
            <w:pPr>
              <w:pStyle w:val="ListParagraph"/>
              <w:ind w:left="0"/>
              <w:jc w:val="both"/>
              <w:rPr>
                <w:sz w:val="28"/>
                <w:szCs w:val="28"/>
              </w:rPr>
            </w:pPr>
            <w:r>
              <w:rPr>
                <w:sz w:val="28"/>
                <w:szCs w:val="28"/>
              </w:rPr>
              <w:t>Tin học</w:t>
            </w:r>
            <w:r w:rsidR="00FB249D" w:rsidRPr="000B5CCE">
              <w:rPr>
                <w:sz w:val="28"/>
                <w:szCs w:val="28"/>
              </w:rPr>
              <w:t xml:space="preserve"> 1</w:t>
            </w:r>
          </w:p>
        </w:tc>
        <w:tc>
          <w:tcPr>
            <w:tcW w:w="3402" w:type="dxa"/>
          </w:tcPr>
          <w:p w:rsidR="00FB249D" w:rsidRPr="000B5CCE" w:rsidRDefault="00CC3249" w:rsidP="00035EA2">
            <w:pPr>
              <w:pStyle w:val="ListParagraph"/>
              <w:ind w:left="0"/>
              <w:jc w:val="both"/>
              <w:rPr>
                <w:sz w:val="28"/>
                <w:szCs w:val="28"/>
              </w:rPr>
            </w:pPr>
            <w:r w:rsidRPr="000B5CCE">
              <w:rPr>
                <w:sz w:val="28"/>
                <w:szCs w:val="28"/>
              </w:rPr>
              <w:t>Đỗ Thị Kim Thêm</w:t>
            </w:r>
          </w:p>
        </w:tc>
        <w:tc>
          <w:tcPr>
            <w:tcW w:w="992" w:type="dxa"/>
          </w:tcPr>
          <w:p w:rsidR="00FB249D" w:rsidRPr="000B5CCE" w:rsidRDefault="00FE1878" w:rsidP="00035EA2">
            <w:pPr>
              <w:pStyle w:val="ListParagraph"/>
              <w:ind w:left="0"/>
              <w:jc w:val="both"/>
              <w:rPr>
                <w:sz w:val="28"/>
                <w:szCs w:val="28"/>
              </w:rPr>
            </w:pPr>
            <w:r>
              <w:rPr>
                <w:sz w:val="28"/>
                <w:szCs w:val="28"/>
              </w:rPr>
              <w:t>Tin học</w:t>
            </w:r>
            <w:r w:rsidR="00CC3249" w:rsidRPr="000B5CCE">
              <w:rPr>
                <w:sz w:val="28"/>
                <w:szCs w:val="28"/>
              </w:rPr>
              <w:t xml:space="preserve"> 2</w:t>
            </w:r>
          </w:p>
        </w:tc>
      </w:tr>
    </w:tbl>
    <w:p w:rsidR="00035EA2" w:rsidRDefault="00ED0BD9" w:rsidP="00035EA2">
      <w:pPr>
        <w:pStyle w:val="ListParagraph"/>
        <w:spacing w:after="0"/>
        <w:ind w:left="1080"/>
        <w:jc w:val="both"/>
        <w:rPr>
          <w:b/>
          <w:sz w:val="28"/>
          <w:szCs w:val="28"/>
        </w:rPr>
      </w:pPr>
      <w:r>
        <w:rPr>
          <w:b/>
          <w:sz w:val="28"/>
          <w:szCs w:val="28"/>
        </w:rPr>
        <w:t>- Phân công dọn vệ sinh và sắp xếp phòng y tế.</w:t>
      </w:r>
    </w:p>
    <w:p w:rsidR="00ED0BD9" w:rsidRPr="00F66440" w:rsidRDefault="00ED0BD9" w:rsidP="00035EA2">
      <w:pPr>
        <w:pStyle w:val="ListParagraph"/>
        <w:spacing w:after="0"/>
        <w:ind w:left="1080"/>
        <w:jc w:val="both"/>
        <w:rPr>
          <w:sz w:val="28"/>
          <w:szCs w:val="28"/>
        </w:rPr>
      </w:pPr>
      <w:r w:rsidRPr="00F66440">
        <w:rPr>
          <w:sz w:val="28"/>
          <w:szCs w:val="28"/>
        </w:rPr>
        <w:t>+ Nguyễn Xuân Tùng</w:t>
      </w:r>
    </w:p>
    <w:p w:rsidR="00ED0BD9" w:rsidRPr="00F66440" w:rsidRDefault="00ED0BD9" w:rsidP="00035EA2">
      <w:pPr>
        <w:pStyle w:val="ListParagraph"/>
        <w:spacing w:after="0"/>
        <w:ind w:left="1080"/>
        <w:jc w:val="both"/>
        <w:rPr>
          <w:sz w:val="28"/>
          <w:szCs w:val="28"/>
        </w:rPr>
      </w:pPr>
      <w:r w:rsidRPr="00F66440">
        <w:rPr>
          <w:sz w:val="28"/>
          <w:szCs w:val="28"/>
        </w:rPr>
        <w:t>+ Lê Xuân Định</w:t>
      </w:r>
    </w:p>
    <w:p w:rsidR="00ED0BD9" w:rsidRPr="00F66440" w:rsidRDefault="00ED0BD9" w:rsidP="00035EA2">
      <w:pPr>
        <w:pStyle w:val="ListParagraph"/>
        <w:spacing w:after="0"/>
        <w:ind w:left="1080"/>
        <w:jc w:val="both"/>
        <w:rPr>
          <w:sz w:val="28"/>
          <w:szCs w:val="28"/>
        </w:rPr>
      </w:pPr>
      <w:r w:rsidRPr="00F66440">
        <w:rPr>
          <w:sz w:val="28"/>
          <w:szCs w:val="28"/>
        </w:rPr>
        <w:t>+ Hồ Văn Thi</w:t>
      </w:r>
    </w:p>
    <w:p w:rsidR="007A41FF" w:rsidRPr="003D3237" w:rsidRDefault="007A41FF" w:rsidP="00035EA2">
      <w:pPr>
        <w:pStyle w:val="ListParagraph"/>
        <w:numPr>
          <w:ilvl w:val="0"/>
          <w:numId w:val="4"/>
        </w:numPr>
        <w:spacing w:after="0"/>
        <w:jc w:val="both"/>
        <w:rPr>
          <w:b/>
          <w:bCs/>
          <w:kern w:val="36"/>
          <w:sz w:val="28"/>
          <w:szCs w:val="28"/>
        </w:rPr>
      </w:pPr>
      <w:r w:rsidRPr="003D3237">
        <w:rPr>
          <w:b/>
          <w:sz w:val="28"/>
          <w:szCs w:val="28"/>
        </w:rPr>
        <w:t xml:space="preserve">Thời gian tổng vệ sinh </w:t>
      </w:r>
      <w:r w:rsidR="00417468" w:rsidRPr="003D3237">
        <w:rPr>
          <w:b/>
          <w:sz w:val="28"/>
          <w:szCs w:val="28"/>
        </w:rPr>
        <w:t>lao động</w:t>
      </w:r>
      <w:r w:rsidR="00305FAB" w:rsidRPr="003D3237">
        <w:rPr>
          <w:b/>
          <w:bCs/>
          <w:kern w:val="36"/>
          <w:sz w:val="28"/>
          <w:szCs w:val="28"/>
        </w:rPr>
        <w:t>.</w:t>
      </w:r>
    </w:p>
    <w:p w:rsidR="003D3237" w:rsidRPr="004144DC" w:rsidRDefault="003D3237" w:rsidP="003D3237">
      <w:pPr>
        <w:pStyle w:val="ListParagraph"/>
        <w:spacing w:after="0"/>
        <w:ind w:left="644"/>
        <w:jc w:val="both"/>
        <w:rPr>
          <w:sz w:val="28"/>
          <w:szCs w:val="28"/>
        </w:rPr>
      </w:pPr>
      <w:r w:rsidRPr="004144DC">
        <w:rPr>
          <w:sz w:val="28"/>
          <w:szCs w:val="28"/>
        </w:rPr>
        <w:t xml:space="preserve">Bắt đầu lúc 7h30 </w:t>
      </w:r>
      <w:r w:rsidR="00035EA2">
        <w:rPr>
          <w:sz w:val="28"/>
          <w:szCs w:val="28"/>
        </w:rPr>
        <w:t xml:space="preserve">các </w:t>
      </w:r>
      <w:r w:rsidRPr="004144DC">
        <w:rPr>
          <w:sz w:val="28"/>
          <w:szCs w:val="28"/>
        </w:rPr>
        <w:t xml:space="preserve">ngày </w:t>
      </w:r>
      <w:r w:rsidR="00035EA2">
        <w:rPr>
          <w:sz w:val="28"/>
          <w:szCs w:val="28"/>
        </w:rPr>
        <w:t>1</w:t>
      </w:r>
      <w:r w:rsidR="004144DC" w:rsidRPr="004144DC">
        <w:rPr>
          <w:sz w:val="28"/>
          <w:szCs w:val="28"/>
        </w:rPr>
        <w:t>8</w:t>
      </w:r>
      <w:r w:rsidR="00035EA2">
        <w:rPr>
          <w:sz w:val="28"/>
          <w:szCs w:val="28"/>
        </w:rPr>
        <w:t>; 23 và 26</w:t>
      </w:r>
      <w:r w:rsidRPr="004144DC">
        <w:rPr>
          <w:sz w:val="28"/>
          <w:szCs w:val="28"/>
        </w:rPr>
        <w:t xml:space="preserve"> /</w:t>
      </w:r>
      <w:r w:rsidR="00035EA2">
        <w:rPr>
          <w:sz w:val="28"/>
          <w:szCs w:val="28"/>
        </w:rPr>
        <w:t>02</w:t>
      </w:r>
      <w:r w:rsidRPr="004144DC">
        <w:rPr>
          <w:sz w:val="28"/>
          <w:szCs w:val="28"/>
        </w:rPr>
        <w:t>/202</w:t>
      </w:r>
      <w:r w:rsidR="00035EA2">
        <w:rPr>
          <w:sz w:val="28"/>
          <w:szCs w:val="28"/>
        </w:rPr>
        <w:t>1</w:t>
      </w:r>
    </w:p>
    <w:p w:rsidR="00BB3F8D" w:rsidRPr="00BB3F8D" w:rsidRDefault="00BB3F8D" w:rsidP="00035EA2">
      <w:pPr>
        <w:spacing w:after="0"/>
        <w:ind w:firstLine="284"/>
        <w:jc w:val="both"/>
        <w:rPr>
          <w:b/>
          <w:sz w:val="28"/>
          <w:szCs w:val="28"/>
        </w:rPr>
      </w:pPr>
      <w:r w:rsidRPr="00BB3F8D">
        <w:rPr>
          <w:b/>
          <w:sz w:val="28"/>
          <w:szCs w:val="28"/>
        </w:rPr>
        <w:t>3. Phân công lãnh đạo kiểm tra, giám sát.</w:t>
      </w:r>
    </w:p>
    <w:p w:rsidR="00BB3F8D" w:rsidRDefault="00BB3F8D" w:rsidP="00417468">
      <w:pPr>
        <w:spacing w:after="0"/>
        <w:ind w:firstLine="567"/>
        <w:jc w:val="both"/>
        <w:rPr>
          <w:sz w:val="28"/>
          <w:szCs w:val="28"/>
        </w:rPr>
      </w:pPr>
      <w:r>
        <w:rPr>
          <w:sz w:val="28"/>
          <w:szCs w:val="28"/>
        </w:rPr>
        <w:t>- Cô Nguyễn Thị Thanh Tâm - kiểm tra, giám sát cơ sở chính.</w:t>
      </w:r>
    </w:p>
    <w:p w:rsidR="00BB3F8D" w:rsidRDefault="00BB3F8D" w:rsidP="00417468">
      <w:pPr>
        <w:spacing w:after="0"/>
        <w:ind w:firstLine="567"/>
        <w:jc w:val="both"/>
        <w:rPr>
          <w:sz w:val="28"/>
          <w:szCs w:val="28"/>
        </w:rPr>
      </w:pPr>
      <w:r>
        <w:rPr>
          <w:sz w:val="28"/>
          <w:szCs w:val="28"/>
        </w:rPr>
        <w:t xml:space="preserve">- Cô Nguyễn Thị Tuyết - kiểm tra, giám sát cơ sở </w:t>
      </w:r>
      <w:r w:rsidR="00305FAB">
        <w:rPr>
          <w:sz w:val="28"/>
          <w:szCs w:val="28"/>
        </w:rPr>
        <w:t>Bà Lụa</w:t>
      </w:r>
      <w:r>
        <w:rPr>
          <w:sz w:val="28"/>
          <w:szCs w:val="28"/>
        </w:rPr>
        <w:t>.</w:t>
      </w:r>
    </w:p>
    <w:p w:rsidR="00563272" w:rsidRDefault="00BB3F8D" w:rsidP="00417468">
      <w:pPr>
        <w:spacing w:after="0"/>
        <w:ind w:firstLine="567"/>
        <w:jc w:val="both"/>
        <w:rPr>
          <w:sz w:val="28"/>
          <w:szCs w:val="28"/>
        </w:rPr>
      </w:pPr>
      <w:r>
        <w:rPr>
          <w:sz w:val="28"/>
          <w:szCs w:val="28"/>
        </w:rPr>
        <w:t>- Cô Nguyễn Thị Thu Nguyệt - kiểm tra, giám sát cơ sở Dốc Chùa.</w:t>
      </w:r>
    </w:p>
    <w:p w:rsidR="004D263F" w:rsidRDefault="00DE2598" w:rsidP="00417468">
      <w:pPr>
        <w:pStyle w:val="NormalWeb"/>
        <w:spacing w:before="0" w:beforeAutospacing="0" w:after="0" w:afterAutospacing="0" w:line="276" w:lineRule="auto"/>
        <w:ind w:firstLine="720"/>
        <w:jc w:val="both"/>
        <w:rPr>
          <w:sz w:val="28"/>
          <w:szCs w:val="28"/>
        </w:rPr>
      </w:pPr>
      <w:r w:rsidRPr="00DE2598">
        <w:rPr>
          <w:sz w:val="28"/>
          <w:szCs w:val="28"/>
        </w:rPr>
        <w:t xml:space="preserve">Trên đây là kế hoạch </w:t>
      </w:r>
      <w:r w:rsidR="00417468" w:rsidRPr="00B350AC">
        <w:rPr>
          <w:sz w:val="28"/>
          <w:szCs w:val="28"/>
        </w:rPr>
        <w:t xml:space="preserve">vệ sinh trường </w:t>
      </w:r>
      <w:r w:rsidR="004144DC">
        <w:rPr>
          <w:sz w:val="28"/>
          <w:szCs w:val="28"/>
        </w:rPr>
        <w:t xml:space="preserve">lớp </w:t>
      </w:r>
      <w:r w:rsidR="004144DC">
        <w:rPr>
          <w:bCs/>
          <w:kern w:val="36"/>
          <w:sz w:val="28"/>
          <w:szCs w:val="28"/>
        </w:rPr>
        <w:t xml:space="preserve"> </w:t>
      </w:r>
      <w:r w:rsidRPr="00305FAB">
        <w:rPr>
          <w:sz w:val="28"/>
          <w:szCs w:val="28"/>
        </w:rPr>
        <w:t>của trường Tiểu học Phú Thọ</w:t>
      </w:r>
      <w:r w:rsidR="00417468" w:rsidRPr="00305FAB">
        <w:rPr>
          <w:sz w:val="28"/>
          <w:szCs w:val="28"/>
        </w:rPr>
        <w:t>.</w:t>
      </w:r>
    </w:p>
    <w:p w:rsidR="00FE1878" w:rsidRDefault="00FE1878" w:rsidP="00417468">
      <w:pPr>
        <w:pStyle w:val="NormalWeb"/>
        <w:spacing w:before="0" w:beforeAutospacing="0" w:after="0" w:afterAutospacing="0" w:line="276" w:lineRule="auto"/>
        <w:ind w:firstLine="720"/>
        <w:jc w:val="both"/>
        <w:rPr>
          <w:sz w:val="28"/>
          <w:szCs w:val="28"/>
        </w:rPr>
      </w:pPr>
    </w:p>
    <w:p w:rsidR="00FE1878" w:rsidRDefault="00FE1878" w:rsidP="00417468">
      <w:pPr>
        <w:pStyle w:val="NormalWeb"/>
        <w:spacing w:before="0" w:beforeAutospacing="0" w:after="0" w:afterAutospacing="0" w:line="276" w:lineRule="auto"/>
        <w:ind w:firstLine="720"/>
        <w:jc w:val="both"/>
        <w:rPr>
          <w:sz w:val="28"/>
          <w:szCs w:val="28"/>
        </w:rPr>
      </w:pPr>
    </w:p>
    <w:p w:rsidR="00FE1878" w:rsidRPr="00305FAB" w:rsidRDefault="00FE1878" w:rsidP="00417468">
      <w:pPr>
        <w:pStyle w:val="NormalWeb"/>
        <w:spacing w:before="0" w:beforeAutospacing="0" w:after="0" w:afterAutospacing="0" w:line="276" w:lineRule="auto"/>
        <w:ind w:firstLine="720"/>
        <w:jc w:val="both"/>
        <w:rPr>
          <w:sz w:val="28"/>
          <w:szCs w:val="28"/>
        </w:rPr>
      </w:pPr>
    </w:p>
    <w:p w:rsidR="00EF5481" w:rsidRPr="00DE2598" w:rsidRDefault="00DE2598" w:rsidP="00417468">
      <w:pPr>
        <w:pStyle w:val="NormalWeb"/>
        <w:spacing w:before="0" w:beforeAutospacing="0" w:after="0" w:afterAutospacing="0" w:line="276" w:lineRule="auto"/>
        <w:jc w:val="both"/>
        <w:rPr>
          <w:b/>
          <w:sz w:val="28"/>
          <w:szCs w:val="28"/>
        </w:rPr>
      </w:pPr>
      <w:r w:rsidRPr="00305FAB">
        <w:rPr>
          <w:b/>
        </w:rPr>
        <w:t xml:space="preserve">  </w:t>
      </w:r>
      <w:r w:rsidR="00305FAB" w:rsidRPr="00FE1878">
        <w:rPr>
          <w:b/>
          <w:i/>
        </w:rPr>
        <w:t>Nơi nhận</w:t>
      </w:r>
      <w:r w:rsidR="004144DC" w:rsidRPr="00FE1878">
        <w:rPr>
          <w:b/>
          <w:i/>
        </w:rPr>
        <w:t>:</w:t>
      </w:r>
      <w:r w:rsidRPr="00FE1878">
        <w:rPr>
          <w:b/>
          <w:i/>
        </w:rPr>
        <w:t xml:space="preserve">                                                             </w:t>
      </w:r>
      <w:r w:rsidR="004144DC" w:rsidRPr="00FE1878">
        <w:rPr>
          <w:b/>
          <w:i/>
        </w:rPr>
        <w:t xml:space="preserve">                        </w:t>
      </w:r>
      <w:r w:rsidRPr="00FE1878">
        <w:rPr>
          <w:b/>
          <w:i/>
        </w:rPr>
        <w:t xml:space="preserve">    </w:t>
      </w:r>
      <w:r w:rsidR="00EF5481" w:rsidRPr="00FE1878">
        <w:rPr>
          <w:b/>
          <w:i/>
          <w:lang w:val="vi-VN"/>
        </w:rPr>
        <w:t> </w:t>
      </w:r>
      <w:r w:rsidRPr="00DE2598">
        <w:rPr>
          <w:b/>
          <w:sz w:val="28"/>
          <w:szCs w:val="28"/>
        </w:rPr>
        <w:t>HIỆU TRƯỞNG</w:t>
      </w:r>
    </w:p>
    <w:p w:rsidR="00FE1878" w:rsidRDefault="00FE1878" w:rsidP="00FE1878">
      <w:pPr>
        <w:spacing w:after="0"/>
        <w:jc w:val="both"/>
      </w:pPr>
      <w:r>
        <w:t>- CB, GV, NV (website, group zalo);</w:t>
      </w:r>
    </w:p>
    <w:p w:rsidR="00305FAB" w:rsidRDefault="00FE1878" w:rsidP="00FE1878">
      <w:pPr>
        <w:spacing w:after="0"/>
        <w:jc w:val="both"/>
      </w:pPr>
      <w:r>
        <w:t xml:space="preserve">- </w:t>
      </w:r>
      <w:r w:rsidR="00305FAB">
        <w:t>Lưu: VT</w:t>
      </w:r>
      <w:r w:rsidR="004144DC">
        <w:t>.</w:t>
      </w:r>
    </w:p>
    <w:p w:rsidR="00DE2598" w:rsidRDefault="00DE2598" w:rsidP="00417468">
      <w:pPr>
        <w:spacing w:after="0"/>
        <w:jc w:val="both"/>
      </w:pPr>
    </w:p>
    <w:p w:rsidR="00E94683" w:rsidRDefault="00E94683" w:rsidP="00417468">
      <w:pPr>
        <w:spacing w:after="0"/>
        <w:jc w:val="both"/>
      </w:pPr>
    </w:p>
    <w:p w:rsidR="00F863BA" w:rsidRDefault="00F863BA" w:rsidP="00417468">
      <w:pPr>
        <w:spacing w:after="0"/>
        <w:jc w:val="both"/>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p w:rsidR="000C5F93" w:rsidRDefault="000C5F93">
      <w:pPr>
        <w:rPr>
          <w:sz w:val="28"/>
          <w:szCs w:val="28"/>
        </w:rPr>
      </w:pPr>
    </w:p>
    <w:sectPr w:rsidR="000C5F93" w:rsidSect="00417468">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A80BE0"/>
    <w:multiLevelType w:val="hybridMultilevel"/>
    <w:tmpl w:val="C9380ADC"/>
    <w:lvl w:ilvl="0" w:tplc="FB14BE9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548F"/>
    <w:rsid w:val="00017DA0"/>
    <w:rsid w:val="00021829"/>
    <w:rsid w:val="00023DB6"/>
    <w:rsid w:val="00024F23"/>
    <w:rsid w:val="00026EAB"/>
    <w:rsid w:val="00027B7F"/>
    <w:rsid w:val="00030ABD"/>
    <w:rsid w:val="00035EA2"/>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CCE"/>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100E57"/>
    <w:rsid w:val="001014A1"/>
    <w:rsid w:val="00107C41"/>
    <w:rsid w:val="001148D2"/>
    <w:rsid w:val="0012493A"/>
    <w:rsid w:val="00127C2E"/>
    <w:rsid w:val="00132C25"/>
    <w:rsid w:val="00135CE8"/>
    <w:rsid w:val="00137359"/>
    <w:rsid w:val="00140E56"/>
    <w:rsid w:val="00142C9D"/>
    <w:rsid w:val="00147ED5"/>
    <w:rsid w:val="00154AAE"/>
    <w:rsid w:val="001562F0"/>
    <w:rsid w:val="00164674"/>
    <w:rsid w:val="00167ADB"/>
    <w:rsid w:val="001771AA"/>
    <w:rsid w:val="00182F6A"/>
    <w:rsid w:val="00192DCA"/>
    <w:rsid w:val="001952E9"/>
    <w:rsid w:val="00197E37"/>
    <w:rsid w:val="001A1186"/>
    <w:rsid w:val="001A78BF"/>
    <w:rsid w:val="001B2E70"/>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F69A9"/>
    <w:rsid w:val="0020536B"/>
    <w:rsid w:val="00205416"/>
    <w:rsid w:val="00211284"/>
    <w:rsid w:val="002156AA"/>
    <w:rsid w:val="00215BBE"/>
    <w:rsid w:val="00215D5A"/>
    <w:rsid w:val="0023396D"/>
    <w:rsid w:val="002357A5"/>
    <w:rsid w:val="002362E1"/>
    <w:rsid w:val="002374E2"/>
    <w:rsid w:val="00241CEC"/>
    <w:rsid w:val="00254BAB"/>
    <w:rsid w:val="0025693C"/>
    <w:rsid w:val="00257054"/>
    <w:rsid w:val="0026055B"/>
    <w:rsid w:val="00261C79"/>
    <w:rsid w:val="00264F86"/>
    <w:rsid w:val="002718B7"/>
    <w:rsid w:val="00272933"/>
    <w:rsid w:val="00273807"/>
    <w:rsid w:val="002759E4"/>
    <w:rsid w:val="00282494"/>
    <w:rsid w:val="002912EE"/>
    <w:rsid w:val="00291CAB"/>
    <w:rsid w:val="00293556"/>
    <w:rsid w:val="0029478F"/>
    <w:rsid w:val="002A2A8A"/>
    <w:rsid w:val="002B0309"/>
    <w:rsid w:val="002B1284"/>
    <w:rsid w:val="002C422F"/>
    <w:rsid w:val="002C4237"/>
    <w:rsid w:val="002C4717"/>
    <w:rsid w:val="002C6EC3"/>
    <w:rsid w:val="002E0D04"/>
    <w:rsid w:val="002E3729"/>
    <w:rsid w:val="002E49E0"/>
    <w:rsid w:val="002F2602"/>
    <w:rsid w:val="002F5016"/>
    <w:rsid w:val="002F5CFA"/>
    <w:rsid w:val="0030396A"/>
    <w:rsid w:val="00305FAB"/>
    <w:rsid w:val="00311123"/>
    <w:rsid w:val="003140FA"/>
    <w:rsid w:val="00317837"/>
    <w:rsid w:val="003235D0"/>
    <w:rsid w:val="0032544B"/>
    <w:rsid w:val="003337B8"/>
    <w:rsid w:val="003364AB"/>
    <w:rsid w:val="0034437A"/>
    <w:rsid w:val="00345400"/>
    <w:rsid w:val="00353F0E"/>
    <w:rsid w:val="0035694B"/>
    <w:rsid w:val="003571B8"/>
    <w:rsid w:val="00357300"/>
    <w:rsid w:val="00361458"/>
    <w:rsid w:val="0036353D"/>
    <w:rsid w:val="00364F20"/>
    <w:rsid w:val="00365F8F"/>
    <w:rsid w:val="00371636"/>
    <w:rsid w:val="00375CAB"/>
    <w:rsid w:val="00387E86"/>
    <w:rsid w:val="0039116C"/>
    <w:rsid w:val="00391FA5"/>
    <w:rsid w:val="00397402"/>
    <w:rsid w:val="003B119E"/>
    <w:rsid w:val="003B16A7"/>
    <w:rsid w:val="003B75F5"/>
    <w:rsid w:val="003C15D1"/>
    <w:rsid w:val="003C2C7F"/>
    <w:rsid w:val="003D21C6"/>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7278"/>
    <w:rsid w:val="004272B5"/>
    <w:rsid w:val="0042789E"/>
    <w:rsid w:val="00433CE2"/>
    <w:rsid w:val="004417B9"/>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C4AA2"/>
    <w:rsid w:val="004D263F"/>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327E7"/>
    <w:rsid w:val="00534EED"/>
    <w:rsid w:val="00536CE4"/>
    <w:rsid w:val="00537759"/>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817D2"/>
    <w:rsid w:val="00582336"/>
    <w:rsid w:val="00585DFD"/>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62B1"/>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64B4"/>
    <w:rsid w:val="00656732"/>
    <w:rsid w:val="00656855"/>
    <w:rsid w:val="00662B4B"/>
    <w:rsid w:val="0066321B"/>
    <w:rsid w:val="0066642D"/>
    <w:rsid w:val="00667C71"/>
    <w:rsid w:val="006705F4"/>
    <w:rsid w:val="00671B64"/>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C5607"/>
    <w:rsid w:val="006D0047"/>
    <w:rsid w:val="006D3DBE"/>
    <w:rsid w:val="006D43AE"/>
    <w:rsid w:val="006D7B4A"/>
    <w:rsid w:val="006E6CB8"/>
    <w:rsid w:val="006F1CD6"/>
    <w:rsid w:val="006F2BDB"/>
    <w:rsid w:val="006F3D3F"/>
    <w:rsid w:val="00702E11"/>
    <w:rsid w:val="0070500F"/>
    <w:rsid w:val="00715ACC"/>
    <w:rsid w:val="00715C3E"/>
    <w:rsid w:val="007161BD"/>
    <w:rsid w:val="007228BB"/>
    <w:rsid w:val="00725A9D"/>
    <w:rsid w:val="00730DD7"/>
    <w:rsid w:val="007319B8"/>
    <w:rsid w:val="00733C1A"/>
    <w:rsid w:val="00733F26"/>
    <w:rsid w:val="007340BB"/>
    <w:rsid w:val="00740783"/>
    <w:rsid w:val="00741161"/>
    <w:rsid w:val="00741F8D"/>
    <w:rsid w:val="00744F59"/>
    <w:rsid w:val="00753E7B"/>
    <w:rsid w:val="0075687F"/>
    <w:rsid w:val="00761037"/>
    <w:rsid w:val="007614F1"/>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D0150"/>
    <w:rsid w:val="007D0402"/>
    <w:rsid w:val="007D21B3"/>
    <w:rsid w:val="007D3451"/>
    <w:rsid w:val="007E11BE"/>
    <w:rsid w:val="007E471F"/>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72D0"/>
    <w:rsid w:val="009107B5"/>
    <w:rsid w:val="009109EF"/>
    <w:rsid w:val="00912501"/>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83B"/>
    <w:rsid w:val="0094683E"/>
    <w:rsid w:val="00954D5A"/>
    <w:rsid w:val="00961F1A"/>
    <w:rsid w:val="009639CE"/>
    <w:rsid w:val="0096474E"/>
    <w:rsid w:val="00964D84"/>
    <w:rsid w:val="00971A34"/>
    <w:rsid w:val="00972CC2"/>
    <w:rsid w:val="009741EE"/>
    <w:rsid w:val="00977D42"/>
    <w:rsid w:val="00982926"/>
    <w:rsid w:val="0098762D"/>
    <w:rsid w:val="00994EEF"/>
    <w:rsid w:val="009A0B90"/>
    <w:rsid w:val="009A2A34"/>
    <w:rsid w:val="009A3912"/>
    <w:rsid w:val="009A43B0"/>
    <w:rsid w:val="009A73A5"/>
    <w:rsid w:val="009A7992"/>
    <w:rsid w:val="009B2A0C"/>
    <w:rsid w:val="009B2F6E"/>
    <w:rsid w:val="009C3CEC"/>
    <w:rsid w:val="009C3D97"/>
    <w:rsid w:val="009C5865"/>
    <w:rsid w:val="009C5CA9"/>
    <w:rsid w:val="009C764E"/>
    <w:rsid w:val="009C7D38"/>
    <w:rsid w:val="009D0878"/>
    <w:rsid w:val="009D28E3"/>
    <w:rsid w:val="009D64C7"/>
    <w:rsid w:val="009D77B0"/>
    <w:rsid w:val="009E0BCD"/>
    <w:rsid w:val="009E1220"/>
    <w:rsid w:val="009E5C73"/>
    <w:rsid w:val="009F6883"/>
    <w:rsid w:val="009F6D05"/>
    <w:rsid w:val="00A005A5"/>
    <w:rsid w:val="00A0135F"/>
    <w:rsid w:val="00A01440"/>
    <w:rsid w:val="00A01B0D"/>
    <w:rsid w:val="00A02248"/>
    <w:rsid w:val="00A0247B"/>
    <w:rsid w:val="00A02C34"/>
    <w:rsid w:val="00A0427B"/>
    <w:rsid w:val="00A075C0"/>
    <w:rsid w:val="00A12C31"/>
    <w:rsid w:val="00A132C4"/>
    <w:rsid w:val="00A15112"/>
    <w:rsid w:val="00A211C9"/>
    <w:rsid w:val="00A24C2A"/>
    <w:rsid w:val="00A2541E"/>
    <w:rsid w:val="00A31297"/>
    <w:rsid w:val="00A320B9"/>
    <w:rsid w:val="00A352E6"/>
    <w:rsid w:val="00A523EE"/>
    <w:rsid w:val="00A53EF4"/>
    <w:rsid w:val="00A56A41"/>
    <w:rsid w:val="00A64E57"/>
    <w:rsid w:val="00A73ADA"/>
    <w:rsid w:val="00A741D4"/>
    <w:rsid w:val="00A75D81"/>
    <w:rsid w:val="00A8024A"/>
    <w:rsid w:val="00A81C17"/>
    <w:rsid w:val="00A855E6"/>
    <w:rsid w:val="00A87741"/>
    <w:rsid w:val="00A94F07"/>
    <w:rsid w:val="00A95CA8"/>
    <w:rsid w:val="00AA1129"/>
    <w:rsid w:val="00AA4471"/>
    <w:rsid w:val="00AA6DDE"/>
    <w:rsid w:val="00AA744D"/>
    <w:rsid w:val="00AA7792"/>
    <w:rsid w:val="00AA7C2E"/>
    <w:rsid w:val="00AB37BB"/>
    <w:rsid w:val="00AB3FD2"/>
    <w:rsid w:val="00AB5901"/>
    <w:rsid w:val="00AC29EE"/>
    <w:rsid w:val="00AD00BD"/>
    <w:rsid w:val="00AD5B6C"/>
    <w:rsid w:val="00AE2D2D"/>
    <w:rsid w:val="00AF20E2"/>
    <w:rsid w:val="00AF45D3"/>
    <w:rsid w:val="00B012D7"/>
    <w:rsid w:val="00B02F62"/>
    <w:rsid w:val="00B04235"/>
    <w:rsid w:val="00B04ACB"/>
    <w:rsid w:val="00B05B66"/>
    <w:rsid w:val="00B11BF0"/>
    <w:rsid w:val="00B124F0"/>
    <w:rsid w:val="00B14F96"/>
    <w:rsid w:val="00B2505F"/>
    <w:rsid w:val="00B27F7C"/>
    <w:rsid w:val="00B27F8A"/>
    <w:rsid w:val="00B31E0D"/>
    <w:rsid w:val="00B31F23"/>
    <w:rsid w:val="00B321B6"/>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A4ABC"/>
    <w:rsid w:val="00BA5CE5"/>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208F7"/>
    <w:rsid w:val="00C218AF"/>
    <w:rsid w:val="00C22FD6"/>
    <w:rsid w:val="00C23B31"/>
    <w:rsid w:val="00C26335"/>
    <w:rsid w:val="00C32894"/>
    <w:rsid w:val="00C32EC6"/>
    <w:rsid w:val="00C363B5"/>
    <w:rsid w:val="00C50C1E"/>
    <w:rsid w:val="00C51F98"/>
    <w:rsid w:val="00C553C5"/>
    <w:rsid w:val="00C603FC"/>
    <w:rsid w:val="00C61649"/>
    <w:rsid w:val="00C6387A"/>
    <w:rsid w:val="00C67084"/>
    <w:rsid w:val="00C674F0"/>
    <w:rsid w:val="00C71775"/>
    <w:rsid w:val="00C74ECC"/>
    <w:rsid w:val="00C80843"/>
    <w:rsid w:val="00C81BAC"/>
    <w:rsid w:val="00C8300A"/>
    <w:rsid w:val="00C921E8"/>
    <w:rsid w:val="00C93F8D"/>
    <w:rsid w:val="00CA1E73"/>
    <w:rsid w:val="00CA7617"/>
    <w:rsid w:val="00CA7BA6"/>
    <w:rsid w:val="00CB086D"/>
    <w:rsid w:val="00CB4358"/>
    <w:rsid w:val="00CB68E9"/>
    <w:rsid w:val="00CB6EDF"/>
    <w:rsid w:val="00CB6FEF"/>
    <w:rsid w:val="00CC0404"/>
    <w:rsid w:val="00CC11D3"/>
    <w:rsid w:val="00CC1468"/>
    <w:rsid w:val="00CC2B16"/>
    <w:rsid w:val="00CC3249"/>
    <w:rsid w:val="00CC3F83"/>
    <w:rsid w:val="00CC63D6"/>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158B"/>
    <w:rsid w:val="00D24049"/>
    <w:rsid w:val="00D260B3"/>
    <w:rsid w:val="00D36504"/>
    <w:rsid w:val="00D40753"/>
    <w:rsid w:val="00D40FA3"/>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91952"/>
    <w:rsid w:val="00D91C4C"/>
    <w:rsid w:val="00D96678"/>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711C"/>
    <w:rsid w:val="00DF7C75"/>
    <w:rsid w:val="00E004E6"/>
    <w:rsid w:val="00E01C68"/>
    <w:rsid w:val="00E14770"/>
    <w:rsid w:val="00E14BE0"/>
    <w:rsid w:val="00E20FB6"/>
    <w:rsid w:val="00E211F6"/>
    <w:rsid w:val="00E25DAF"/>
    <w:rsid w:val="00E270B0"/>
    <w:rsid w:val="00E36372"/>
    <w:rsid w:val="00E37B34"/>
    <w:rsid w:val="00E40014"/>
    <w:rsid w:val="00E421A1"/>
    <w:rsid w:val="00E422A7"/>
    <w:rsid w:val="00E439CB"/>
    <w:rsid w:val="00E43AE9"/>
    <w:rsid w:val="00E44D3B"/>
    <w:rsid w:val="00E60C4B"/>
    <w:rsid w:val="00E6255D"/>
    <w:rsid w:val="00E66A5D"/>
    <w:rsid w:val="00E66CE5"/>
    <w:rsid w:val="00E70F18"/>
    <w:rsid w:val="00E73D0C"/>
    <w:rsid w:val="00E8234A"/>
    <w:rsid w:val="00E83BAF"/>
    <w:rsid w:val="00E8478F"/>
    <w:rsid w:val="00E849AB"/>
    <w:rsid w:val="00E877EE"/>
    <w:rsid w:val="00E94683"/>
    <w:rsid w:val="00E96D78"/>
    <w:rsid w:val="00EA1C49"/>
    <w:rsid w:val="00EA5433"/>
    <w:rsid w:val="00EA6492"/>
    <w:rsid w:val="00EB4E90"/>
    <w:rsid w:val="00EB634F"/>
    <w:rsid w:val="00EB76CB"/>
    <w:rsid w:val="00ED0BD9"/>
    <w:rsid w:val="00ED1384"/>
    <w:rsid w:val="00ED7474"/>
    <w:rsid w:val="00EE190A"/>
    <w:rsid w:val="00EE4C14"/>
    <w:rsid w:val="00EF0005"/>
    <w:rsid w:val="00EF3DEA"/>
    <w:rsid w:val="00EF5481"/>
    <w:rsid w:val="00EF6FCE"/>
    <w:rsid w:val="00F11ABB"/>
    <w:rsid w:val="00F13209"/>
    <w:rsid w:val="00F133B0"/>
    <w:rsid w:val="00F14A33"/>
    <w:rsid w:val="00F15636"/>
    <w:rsid w:val="00F161AF"/>
    <w:rsid w:val="00F1663B"/>
    <w:rsid w:val="00F20AAD"/>
    <w:rsid w:val="00F20FB2"/>
    <w:rsid w:val="00F226BC"/>
    <w:rsid w:val="00F26BAC"/>
    <w:rsid w:val="00F27097"/>
    <w:rsid w:val="00F31D37"/>
    <w:rsid w:val="00F33594"/>
    <w:rsid w:val="00F3562B"/>
    <w:rsid w:val="00F36121"/>
    <w:rsid w:val="00F36E01"/>
    <w:rsid w:val="00F41E15"/>
    <w:rsid w:val="00F44093"/>
    <w:rsid w:val="00F449B0"/>
    <w:rsid w:val="00F47E64"/>
    <w:rsid w:val="00F56A53"/>
    <w:rsid w:val="00F65A95"/>
    <w:rsid w:val="00F6622B"/>
    <w:rsid w:val="00F66440"/>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49D"/>
    <w:rsid w:val="00FB2C5B"/>
    <w:rsid w:val="00FB4E49"/>
    <w:rsid w:val="00FB537F"/>
    <w:rsid w:val="00FC3062"/>
    <w:rsid w:val="00FD3D6A"/>
    <w:rsid w:val="00FD5F52"/>
    <w:rsid w:val="00FD66BD"/>
    <w:rsid w:val="00FE1878"/>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4C4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4C4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HANH</cp:lastModifiedBy>
  <cp:revision>2</cp:revision>
  <cp:lastPrinted>2021-02-17T04:40:00Z</cp:lastPrinted>
  <dcterms:created xsi:type="dcterms:W3CDTF">2021-02-19T06:08:00Z</dcterms:created>
  <dcterms:modified xsi:type="dcterms:W3CDTF">2021-02-19T06:08:00Z</dcterms:modified>
</cp:coreProperties>
</file>